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EF0018" w14:textId="7C10707F" w:rsidR="00EB08AC" w:rsidRPr="00E704CF" w:rsidRDefault="00EB08AC" w:rsidP="00EB08AC">
      <w:pPr>
        <w:jc w:val="center"/>
        <w:rPr>
          <w:b/>
          <w:sz w:val="28"/>
          <w:szCs w:val="28"/>
          <w:lang w:val="bs-Latn-BA"/>
        </w:rPr>
      </w:pPr>
      <w:r w:rsidRPr="00E704CF">
        <w:rPr>
          <w:b/>
          <w:sz w:val="28"/>
          <w:szCs w:val="28"/>
          <w:lang w:val="bs-Latn-BA"/>
        </w:rPr>
        <w:t>OBAVIJEST O UGOVORU ZA RADOVE</w:t>
      </w:r>
    </w:p>
    <w:p w14:paraId="3D2A20FE" w14:textId="5CE34FF1" w:rsidR="007560A9" w:rsidRPr="00E704CF" w:rsidRDefault="00EB08AC" w:rsidP="00EB08AC">
      <w:pPr>
        <w:jc w:val="center"/>
        <w:rPr>
          <w:sz w:val="28"/>
          <w:szCs w:val="28"/>
          <w:lang w:val="bs-Latn-BA"/>
        </w:rPr>
      </w:pPr>
      <w:r w:rsidRPr="00E704CF">
        <w:rPr>
          <w:b/>
          <w:sz w:val="28"/>
          <w:szCs w:val="28"/>
          <w:lang w:val="bs-Latn-BA"/>
        </w:rPr>
        <w:t xml:space="preserve"> </w:t>
      </w:r>
      <w:r w:rsidR="00844BF7" w:rsidRPr="00E704CF">
        <w:rPr>
          <w:noProof/>
          <w:lang w:val="bs-Latn-BA"/>
        </w:rPr>
        <mc:AlternateContent>
          <mc:Choice Requires="wps">
            <w:drawing>
              <wp:anchor distT="0" distB="0" distL="114300" distR="114300" simplePos="0" relativeHeight="251658240" behindDoc="0" locked="0" layoutInCell="1" hidden="0" allowOverlap="1" wp14:anchorId="529B5E8E" wp14:editId="2D8751C4">
                <wp:simplePos x="0" y="0"/>
                <wp:positionH relativeFrom="margin">
                  <wp:posOffset>63501</wp:posOffset>
                </wp:positionH>
                <wp:positionV relativeFrom="paragraph">
                  <wp:posOffset>12700</wp:posOffset>
                </wp:positionV>
                <wp:extent cx="5943600" cy="22225"/>
                <wp:effectExtent l="0" t="0" r="0" b="0"/>
                <wp:wrapNone/>
                <wp:docPr id="3" name="Straight Arrow Connector 3"/>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w:pict>
              <v:shapetype w14:anchorId="58522960" id="_x0000_t32" coordsize="21600,21600" o:spt="32" o:oned="t" path="m,l21600,21600e" filled="f">
                <v:path arrowok="t" fillok="f" o:connecttype="none"/>
                <o:lock v:ext="edit" shapetype="t"/>
              </v:shapetype>
              <v:shape id="Straight Arrow Connector 3" o:spid="_x0000_s1026" type="#_x0000_t32" style="position:absolute;margin-left:5pt;margin-top:1pt;width:468pt;height:1.75pt;z-index:251658240;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" filled="t" strokecolor="#d4d4d4" strokeweight="1.75pt">
                <v:stroke joinstyle="miter"/>
                <w10:wrap anchorx="margin"/>
              </v:shape>
            </w:pict>
          </mc:Fallback>
        </mc:AlternateContent>
      </w:r>
    </w:p>
    <w:p w14:paraId="144087F1" w14:textId="3D9F4715" w:rsidR="007560A9" w:rsidRPr="00E704CF" w:rsidRDefault="00844BF7" w:rsidP="00E704CF">
      <w:pPr>
        <w:jc w:val="center"/>
        <w:rPr>
          <w:b/>
          <w:sz w:val="22"/>
          <w:szCs w:val="22"/>
          <w:lang w:val="bs-Latn-BA"/>
        </w:rPr>
      </w:pPr>
      <w:r w:rsidRPr="00E704CF">
        <w:rPr>
          <w:b/>
          <w:sz w:val="22"/>
          <w:szCs w:val="22"/>
          <w:lang w:val="bs-Latn-BA"/>
        </w:rPr>
        <w:t xml:space="preserve">&lt; </w:t>
      </w:r>
      <w:r w:rsidR="00E704CF" w:rsidRPr="00E704CF">
        <w:rPr>
          <w:b/>
          <w:sz w:val="22"/>
          <w:szCs w:val="22"/>
          <w:lang w:val="bs-Latn-BA"/>
        </w:rPr>
        <w:t>Izvođenje radova na energetskoj obnovi objekta laboratorijskog kompleksa Mašinskog fakulteta u Tuzli u okviru kampusa Univerziteta u Tuzli (postojeći objekat KN-151</w:t>
      </w:r>
      <w:r w:rsidR="00AB7071">
        <w:rPr>
          <w:b/>
          <w:sz w:val="22"/>
          <w:szCs w:val="22"/>
          <w:lang w:val="bs-Latn-BA"/>
        </w:rPr>
        <w:t>)</w:t>
      </w:r>
      <w:r w:rsidRPr="00E704CF">
        <w:rPr>
          <w:b/>
          <w:sz w:val="22"/>
          <w:szCs w:val="22"/>
          <w:lang w:val="bs-Latn-BA"/>
        </w:rPr>
        <w:t>&gt;</w:t>
      </w:r>
    </w:p>
    <w:p w14:paraId="0AABEFF6" w14:textId="160E4CA6" w:rsidR="007560A9" w:rsidRPr="00E704CF" w:rsidRDefault="00844BF7" w:rsidP="00E704CF">
      <w:pPr>
        <w:spacing w:after="240"/>
        <w:jc w:val="center"/>
        <w:rPr>
          <w:b/>
          <w:lang w:val="bs-Latn-BA"/>
        </w:rPr>
      </w:pPr>
      <w:r w:rsidRPr="00E704CF">
        <w:rPr>
          <w:lang w:val="bs-Latn-BA"/>
        </w:rPr>
        <w:t>&lt;</w:t>
      </w:r>
      <w:r w:rsidR="00E704CF" w:rsidRPr="00E704CF">
        <w:rPr>
          <w:b/>
          <w:lang w:val="bs-Latn-BA"/>
        </w:rPr>
        <w:t>2024 HR-BA-ME00008 / CRP T-00</w:t>
      </w:r>
      <w:r w:rsidR="00AB7071">
        <w:rPr>
          <w:b/>
          <w:lang w:val="bs-Latn-BA"/>
        </w:rPr>
        <w:t>7</w:t>
      </w:r>
      <w:r w:rsidRPr="00E704CF">
        <w:rPr>
          <w:b/>
          <w:lang w:val="bs-Latn-BA"/>
        </w:rPr>
        <w:t>&gt;</w:t>
      </w:r>
    </w:p>
    <w:p w14:paraId="012167D1" w14:textId="77777777" w:rsidR="007560A9" w:rsidRPr="00E704CF" w:rsidRDefault="007560A9">
      <w:pPr>
        <w:jc w:val="center"/>
        <w:rPr>
          <w:b/>
          <w:sz w:val="22"/>
          <w:szCs w:val="22"/>
          <w:lang w:val="bs-Latn-BA"/>
        </w:rPr>
      </w:pPr>
    </w:p>
    <w:p w14:paraId="79988048" w14:textId="77596621" w:rsidR="007560A9" w:rsidRPr="00E704CF" w:rsidRDefault="00844BF7">
      <w:pPr>
        <w:jc w:val="center"/>
        <w:rPr>
          <w:sz w:val="22"/>
          <w:szCs w:val="22"/>
          <w:lang w:val="bs-Latn-BA"/>
        </w:rPr>
      </w:pPr>
      <w:r w:rsidRPr="00E704CF">
        <w:rPr>
          <w:b/>
          <w:sz w:val="22"/>
          <w:szCs w:val="22"/>
          <w:lang w:val="bs-Latn-BA"/>
        </w:rPr>
        <w:t xml:space="preserve">&lt; </w:t>
      </w:r>
      <w:r w:rsidR="00E704CF" w:rsidRPr="00E704CF">
        <w:rPr>
          <w:b/>
          <w:sz w:val="22"/>
          <w:szCs w:val="22"/>
          <w:lang w:val="bs-Latn-BA"/>
        </w:rPr>
        <w:t>Tuzla, Tuzlanski kanton, Bosna i Hercegovina</w:t>
      </w:r>
      <w:r w:rsidRPr="00E704CF">
        <w:rPr>
          <w:sz w:val="22"/>
          <w:szCs w:val="22"/>
          <w:lang w:val="bs-Latn-BA"/>
        </w:rPr>
        <w:t xml:space="preserve"> &gt;</w:t>
      </w:r>
    </w:p>
    <w:p w14:paraId="76EF912D" w14:textId="5BAF56DB" w:rsidR="007560A9" w:rsidRPr="00E704CF" w:rsidRDefault="007560A9" w:rsidP="004C39D9">
      <w:pPr>
        <w:jc w:val="both"/>
        <w:rPr>
          <w:sz w:val="22"/>
          <w:szCs w:val="22"/>
          <w:lang w:val="bs-Latn-BA"/>
        </w:rPr>
      </w:pPr>
    </w:p>
    <w:p w14:paraId="5FA14FC0" w14:textId="6079ABD3" w:rsidR="007560A9" w:rsidRPr="006E1166" w:rsidRDefault="00EB08AC">
      <w:pPr>
        <w:numPr>
          <w:ilvl w:val="0"/>
          <w:numId w:val="3"/>
        </w:numPr>
        <w:pBdr>
          <w:top w:val="nil"/>
          <w:left w:val="nil"/>
          <w:bottom w:val="nil"/>
          <w:right w:val="nil"/>
          <w:between w:val="nil"/>
        </w:pBdr>
        <w:rPr>
          <w:color w:val="000000"/>
          <w:sz w:val="22"/>
          <w:szCs w:val="22"/>
          <w:lang w:val="bs-Latn-BA"/>
        </w:rPr>
      </w:pPr>
      <w:r w:rsidRPr="006E1166">
        <w:rPr>
          <w:b/>
          <w:color w:val="000000"/>
          <w:sz w:val="22"/>
          <w:szCs w:val="22"/>
          <w:lang w:val="bs-Latn-BA"/>
        </w:rPr>
        <w:t>Broj objave</w:t>
      </w:r>
    </w:p>
    <w:p w14:paraId="4A7D61E0" w14:textId="43DA5CE7" w:rsidR="007560A9" w:rsidRPr="006E1166" w:rsidRDefault="00844BF7" w:rsidP="002C0AC4">
      <w:pPr>
        <w:ind w:firstLine="709"/>
        <w:rPr>
          <w:sz w:val="22"/>
          <w:szCs w:val="22"/>
          <w:lang w:val="bs-Latn-BA"/>
        </w:rPr>
      </w:pPr>
      <w:r w:rsidRPr="006E1166">
        <w:rPr>
          <w:sz w:val="22"/>
          <w:szCs w:val="22"/>
          <w:lang w:val="bs-Latn-BA"/>
        </w:rPr>
        <w:t>&lt;</w:t>
      </w:r>
      <w:r w:rsidR="00E704CF" w:rsidRPr="006E1166">
        <w:rPr>
          <w:b/>
          <w:sz w:val="22"/>
          <w:szCs w:val="22"/>
          <w:lang w:val="bs-Latn-BA"/>
        </w:rPr>
        <w:t>2024 HR-BA-ME00008 / CRP T-00</w:t>
      </w:r>
      <w:r w:rsidR="00AB7071" w:rsidRPr="006E1166">
        <w:rPr>
          <w:b/>
          <w:sz w:val="22"/>
          <w:szCs w:val="22"/>
          <w:lang w:val="bs-Latn-BA"/>
        </w:rPr>
        <w:t>7</w:t>
      </w:r>
      <w:r w:rsidRPr="006E1166">
        <w:rPr>
          <w:sz w:val="22"/>
          <w:szCs w:val="22"/>
          <w:lang w:val="bs-Latn-BA"/>
        </w:rPr>
        <w:t xml:space="preserve">&gt; </w:t>
      </w:r>
    </w:p>
    <w:p w14:paraId="49F94221" w14:textId="3CB44C45" w:rsidR="007560A9" w:rsidRPr="006E1166" w:rsidRDefault="00844BF7">
      <w:pPr>
        <w:numPr>
          <w:ilvl w:val="0"/>
          <w:numId w:val="3"/>
        </w:numPr>
        <w:pBdr>
          <w:top w:val="nil"/>
          <w:left w:val="nil"/>
          <w:bottom w:val="nil"/>
          <w:right w:val="nil"/>
          <w:between w:val="nil"/>
        </w:pBdr>
        <w:rPr>
          <w:color w:val="000000"/>
          <w:sz w:val="22"/>
          <w:szCs w:val="22"/>
          <w:lang w:val="bs-Latn-BA"/>
        </w:rPr>
      </w:pPr>
      <w:r w:rsidRPr="006E1166">
        <w:rPr>
          <w:b/>
          <w:color w:val="000000"/>
          <w:sz w:val="22"/>
          <w:szCs w:val="22"/>
          <w:lang w:val="bs-Latn-BA"/>
        </w:rPr>
        <w:t>Procedur</w:t>
      </w:r>
      <w:r w:rsidR="007425F8" w:rsidRPr="006E1166">
        <w:rPr>
          <w:b/>
          <w:color w:val="000000"/>
          <w:sz w:val="22"/>
          <w:szCs w:val="22"/>
          <w:lang w:val="bs-Latn-BA"/>
        </w:rPr>
        <w:t>a</w:t>
      </w:r>
    </w:p>
    <w:p w14:paraId="7A6AB9E9" w14:textId="1036B869" w:rsidR="007560A9" w:rsidRPr="006E1166" w:rsidRDefault="00844BF7">
      <w:pPr>
        <w:pBdr>
          <w:top w:val="nil"/>
          <w:left w:val="nil"/>
          <w:bottom w:val="nil"/>
          <w:right w:val="nil"/>
          <w:between w:val="nil"/>
        </w:pBdr>
        <w:ind w:left="709"/>
        <w:rPr>
          <w:color w:val="000000"/>
          <w:sz w:val="22"/>
          <w:szCs w:val="22"/>
          <w:lang w:val="bs-Latn-BA"/>
        </w:rPr>
      </w:pPr>
      <w:r w:rsidRPr="006E1166">
        <w:rPr>
          <w:color w:val="000000"/>
          <w:sz w:val="22"/>
          <w:szCs w:val="22"/>
          <w:lang w:val="bs-Latn-BA"/>
        </w:rPr>
        <w:t>O</w:t>
      </w:r>
      <w:r w:rsidR="007425F8" w:rsidRPr="006E1166">
        <w:rPr>
          <w:color w:val="000000"/>
          <w:sz w:val="22"/>
          <w:szCs w:val="22"/>
          <w:lang w:val="bs-Latn-BA"/>
        </w:rPr>
        <w:t>tvorena</w:t>
      </w:r>
      <w:r w:rsidRPr="006E1166">
        <w:rPr>
          <w:color w:val="000000"/>
          <w:sz w:val="22"/>
          <w:szCs w:val="22"/>
          <w:lang w:val="bs-Latn-BA"/>
        </w:rPr>
        <w:t xml:space="preserve"> </w:t>
      </w:r>
    </w:p>
    <w:p w14:paraId="07279FCA" w14:textId="13981CF3" w:rsidR="004C39D9" w:rsidRPr="006E1166" w:rsidRDefault="007425F8" w:rsidP="004C39D9">
      <w:pPr>
        <w:numPr>
          <w:ilvl w:val="0"/>
          <w:numId w:val="3"/>
        </w:numPr>
        <w:pBdr>
          <w:top w:val="nil"/>
          <w:left w:val="nil"/>
          <w:bottom w:val="nil"/>
          <w:right w:val="nil"/>
          <w:between w:val="nil"/>
        </w:pBdr>
        <w:rPr>
          <w:color w:val="000000"/>
          <w:sz w:val="22"/>
          <w:szCs w:val="22"/>
          <w:lang w:val="bs-Latn-BA"/>
        </w:rPr>
      </w:pPr>
      <w:r w:rsidRPr="006E1166">
        <w:rPr>
          <w:b/>
          <w:color w:val="000000"/>
          <w:sz w:val="22"/>
          <w:szCs w:val="22"/>
          <w:lang w:val="bs-Latn-BA"/>
        </w:rPr>
        <w:t>Naziv programa</w:t>
      </w:r>
    </w:p>
    <w:p w14:paraId="24F6CA73" w14:textId="68056255" w:rsidR="00B76AC2" w:rsidRPr="006E1166" w:rsidRDefault="00B76AC2" w:rsidP="00543669">
      <w:pPr>
        <w:ind w:left="644" w:firstLine="76"/>
        <w:rPr>
          <w:sz w:val="22"/>
          <w:szCs w:val="22"/>
          <w:lang w:val="bs-Latn-BA"/>
        </w:rPr>
      </w:pPr>
      <w:r w:rsidRPr="006E1166">
        <w:rPr>
          <w:sz w:val="22"/>
          <w:szCs w:val="22"/>
          <w:lang w:val="bs-Latn-BA"/>
        </w:rPr>
        <w:t>Interreg VI-A IPA program</w:t>
      </w:r>
      <w:r w:rsidR="00EB08AC" w:rsidRPr="006E1166">
        <w:rPr>
          <w:sz w:val="22"/>
          <w:szCs w:val="22"/>
          <w:lang w:val="bs-Latn-BA"/>
        </w:rPr>
        <w:t xml:space="preserve"> Hrvatska </w:t>
      </w:r>
      <w:r w:rsidRPr="006E1166">
        <w:rPr>
          <w:sz w:val="22"/>
          <w:szCs w:val="22"/>
          <w:lang w:val="bs-Latn-BA"/>
        </w:rPr>
        <w:t xml:space="preserve">– Bosna </w:t>
      </w:r>
      <w:r w:rsidR="00EB08AC" w:rsidRPr="006E1166">
        <w:rPr>
          <w:sz w:val="22"/>
          <w:szCs w:val="22"/>
          <w:lang w:val="bs-Latn-BA"/>
        </w:rPr>
        <w:t>i</w:t>
      </w:r>
      <w:r w:rsidRPr="006E1166">
        <w:rPr>
          <w:sz w:val="22"/>
          <w:szCs w:val="22"/>
          <w:lang w:val="bs-Latn-BA"/>
        </w:rPr>
        <w:t xml:space="preserve"> Her</w:t>
      </w:r>
      <w:r w:rsidR="00EB08AC" w:rsidRPr="006E1166">
        <w:rPr>
          <w:sz w:val="22"/>
          <w:szCs w:val="22"/>
          <w:lang w:val="bs-Latn-BA"/>
        </w:rPr>
        <w:t>c</w:t>
      </w:r>
      <w:r w:rsidRPr="006E1166">
        <w:rPr>
          <w:sz w:val="22"/>
          <w:szCs w:val="22"/>
          <w:lang w:val="bs-Latn-BA"/>
        </w:rPr>
        <w:t xml:space="preserve">egovina – </w:t>
      </w:r>
      <w:r w:rsidR="00EB08AC" w:rsidRPr="006E1166">
        <w:rPr>
          <w:sz w:val="22"/>
          <w:szCs w:val="22"/>
          <w:lang w:val="bs-Latn-BA"/>
        </w:rPr>
        <w:t xml:space="preserve">Crna Gora </w:t>
      </w:r>
    </w:p>
    <w:p w14:paraId="5FA3F63D" w14:textId="7F4C1735" w:rsidR="007560A9" w:rsidRPr="006E1166" w:rsidRDefault="00844BF7" w:rsidP="000F00F6">
      <w:pPr>
        <w:numPr>
          <w:ilvl w:val="0"/>
          <w:numId w:val="3"/>
        </w:numPr>
        <w:pBdr>
          <w:top w:val="nil"/>
          <w:left w:val="nil"/>
          <w:bottom w:val="nil"/>
          <w:right w:val="nil"/>
          <w:between w:val="nil"/>
        </w:pBdr>
        <w:spacing w:before="0" w:after="0"/>
        <w:rPr>
          <w:b/>
          <w:color w:val="000000"/>
          <w:sz w:val="22"/>
          <w:szCs w:val="22"/>
          <w:lang w:val="bs-Latn-BA"/>
        </w:rPr>
      </w:pPr>
      <w:r w:rsidRPr="006E1166">
        <w:rPr>
          <w:b/>
          <w:color w:val="000000"/>
          <w:sz w:val="22"/>
          <w:szCs w:val="22"/>
          <w:lang w:val="bs-Latn-BA"/>
        </w:rPr>
        <w:t>Finan</w:t>
      </w:r>
      <w:r w:rsidR="00E704CF" w:rsidRPr="006E1166">
        <w:rPr>
          <w:b/>
          <w:color w:val="000000"/>
          <w:sz w:val="22"/>
          <w:szCs w:val="22"/>
          <w:lang w:val="bs-Latn-BA"/>
        </w:rPr>
        <w:t>siranje</w:t>
      </w:r>
    </w:p>
    <w:p w14:paraId="2C6FAD40" w14:textId="1D612C94" w:rsidR="00E704CF" w:rsidRPr="006E1166" w:rsidRDefault="00E704CF" w:rsidP="000F00F6">
      <w:pPr>
        <w:spacing w:before="0" w:after="0"/>
        <w:ind w:left="666" w:right="360"/>
        <w:jc w:val="both"/>
        <w:rPr>
          <w:sz w:val="22"/>
          <w:szCs w:val="22"/>
          <w:lang w:val="bs-Latn-BA"/>
        </w:rPr>
      </w:pPr>
      <w:r w:rsidRPr="006E1166">
        <w:rPr>
          <w:sz w:val="22"/>
          <w:szCs w:val="22"/>
          <w:lang w:val="bs-Latn-BA"/>
        </w:rPr>
        <w:t>Ovaj ugovor sufinansira Evropska Unija, u skladu s pravilima Interreg VI-A IPA Program prekogranične saradnje Hrvatska – Bosna i Hercegovina – Crna Gora 2021-2027, a u okviru ugovora br. 2024 HR-BA-ME00008, potpisanog između Ministarstva regionalnog razvoja i fondova Evropske unije Republike Hrvatske (kao upravljačko</w:t>
      </w:r>
      <w:r w:rsidR="00810F5A" w:rsidRPr="006E1166">
        <w:rPr>
          <w:sz w:val="22"/>
          <w:szCs w:val="22"/>
          <w:lang w:val="bs-Latn-BA"/>
        </w:rPr>
        <w:t>g</w:t>
      </w:r>
      <w:r w:rsidRPr="006E1166">
        <w:rPr>
          <w:sz w:val="22"/>
          <w:szCs w:val="22"/>
          <w:lang w:val="bs-Latn-BA"/>
        </w:rPr>
        <w:t xml:space="preserve"> tijel</w:t>
      </w:r>
      <w:r w:rsidR="00810F5A" w:rsidRPr="006E1166">
        <w:rPr>
          <w:sz w:val="22"/>
          <w:szCs w:val="22"/>
          <w:lang w:val="bs-Latn-BA"/>
        </w:rPr>
        <w:t>a</w:t>
      </w:r>
      <w:r w:rsidRPr="006E1166">
        <w:rPr>
          <w:sz w:val="22"/>
          <w:szCs w:val="22"/>
          <w:lang w:val="bs-Latn-BA"/>
        </w:rPr>
        <w:t xml:space="preserve"> Interreg VI-A IPA Program</w:t>
      </w:r>
      <w:r w:rsidR="00810F5A" w:rsidRPr="006E1166">
        <w:rPr>
          <w:sz w:val="22"/>
          <w:szCs w:val="22"/>
          <w:lang w:val="bs-Latn-BA"/>
        </w:rPr>
        <w:t>a</w:t>
      </w:r>
      <w:r w:rsidRPr="006E1166">
        <w:rPr>
          <w:sz w:val="22"/>
          <w:szCs w:val="22"/>
          <w:lang w:val="bs-Latn-BA"/>
        </w:rPr>
        <w:t xml:space="preserve"> prekogranične saradnje Hrvatska – Bosna i Hercegovina – Crna Gora 2021-2027) i Udruženja Centar za razvoj i podršku (kao vodećeg projektnog partnera).</w:t>
      </w:r>
    </w:p>
    <w:p w14:paraId="302A68F7" w14:textId="45AC05CF" w:rsidR="007560A9" w:rsidRPr="006E1166" w:rsidRDefault="00E704CF" w:rsidP="006E1166">
      <w:pPr>
        <w:pBdr>
          <w:top w:val="nil"/>
          <w:left w:val="nil"/>
          <w:bottom w:val="nil"/>
          <w:right w:val="nil"/>
          <w:between w:val="nil"/>
        </w:pBdr>
        <w:tabs>
          <w:tab w:val="left" w:pos="709"/>
        </w:tabs>
        <w:ind w:left="709" w:right="360" w:hanging="360"/>
        <w:jc w:val="both"/>
        <w:rPr>
          <w:color w:val="000000"/>
          <w:sz w:val="22"/>
          <w:szCs w:val="22"/>
          <w:lang w:val="bs-Latn-BA"/>
        </w:rPr>
      </w:pPr>
      <w:r w:rsidRPr="006E1166">
        <w:rPr>
          <w:color w:val="000000"/>
          <w:sz w:val="22"/>
          <w:szCs w:val="22"/>
          <w:lang w:val="bs-Latn-BA"/>
        </w:rPr>
        <w:tab/>
        <w:t>Budžetska linija: Infrastruktura i radovi - 1. Radovi na energetskoj efikasnosti na zgradi UNTZ-a kako bi se transformirala u Centar za energetsku tranziciju.</w:t>
      </w:r>
      <w:r w:rsidR="00844BF7" w:rsidRPr="006E1166">
        <w:rPr>
          <w:color w:val="000000"/>
          <w:sz w:val="22"/>
          <w:szCs w:val="22"/>
          <w:lang w:val="bs-Latn-BA"/>
        </w:rPr>
        <w:t xml:space="preserve"> </w:t>
      </w:r>
    </w:p>
    <w:p w14:paraId="169857F6" w14:textId="05F15925" w:rsidR="007560A9" w:rsidRPr="006E1166" w:rsidRDefault="007425F8" w:rsidP="004C39D9">
      <w:pPr>
        <w:numPr>
          <w:ilvl w:val="0"/>
          <w:numId w:val="3"/>
        </w:numPr>
        <w:pBdr>
          <w:top w:val="nil"/>
          <w:left w:val="nil"/>
          <w:bottom w:val="nil"/>
          <w:right w:val="nil"/>
          <w:between w:val="nil"/>
        </w:pBdr>
        <w:rPr>
          <w:color w:val="000000"/>
          <w:sz w:val="22"/>
          <w:szCs w:val="22"/>
          <w:lang w:val="bs-Latn-BA"/>
        </w:rPr>
      </w:pPr>
      <w:r w:rsidRPr="006E1166">
        <w:rPr>
          <w:b/>
          <w:color w:val="000000"/>
          <w:sz w:val="22"/>
          <w:szCs w:val="22"/>
          <w:lang w:val="bs-Latn-BA"/>
        </w:rPr>
        <w:t xml:space="preserve">Ugovorni organ </w:t>
      </w:r>
      <w:r w:rsidR="00844BF7" w:rsidRPr="006E1166">
        <w:rPr>
          <w:b/>
          <w:color w:val="000000"/>
          <w:sz w:val="22"/>
          <w:szCs w:val="22"/>
          <w:lang w:val="bs-Latn-BA"/>
        </w:rPr>
        <w:t>(Proje</w:t>
      </w:r>
      <w:r w:rsidRPr="006E1166">
        <w:rPr>
          <w:b/>
          <w:color w:val="000000"/>
          <w:sz w:val="22"/>
          <w:szCs w:val="22"/>
          <w:lang w:val="bs-Latn-BA"/>
        </w:rPr>
        <w:t>ktni partner</w:t>
      </w:r>
      <w:r w:rsidR="00844BF7" w:rsidRPr="006E1166">
        <w:rPr>
          <w:b/>
          <w:color w:val="000000"/>
          <w:sz w:val="22"/>
          <w:szCs w:val="22"/>
          <w:lang w:val="bs-Latn-BA"/>
        </w:rPr>
        <w:t>)</w:t>
      </w:r>
    </w:p>
    <w:p w14:paraId="73524C38" w14:textId="3BEAF6DE" w:rsidR="00E704CF" w:rsidRPr="006E1166" w:rsidRDefault="00E704CF" w:rsidP="00E704CF">
      <w:pPr>
        <w:tabs>
          <w:tab w:val="left" w:pos="1134"/>
        </w:tabs>
        <w:spacing w:before="0" w:after="0"/>
        <w:ind w:left="709"/>
        <w:rPr>
          <w:sz w:val="22"/>
          <w:szCs w:val="22"/>
          <w:lang w:val="bs-Latn-BA"/>
        </w:rPr>
      </w:pPr>
      <w:r w:rsidRPr="006E1166">
        <w:rPr>
          <w:sz w:val="22"/>
          <w:szCs w:val="22"/>
          <w:lang w:val="bs-Latn-BA"/>
        </w:rPr>
        <w:t>Zvanični naziv: Udruženje Centar za razvoj i podršku</w:t>
      </w:r>
    </w:p>
    <w:p w14:paraId="3742F515" w14:textId="77777777" w:rsidR="00E704CF" w:rsidRPr="006E1166" w:rsidRDefault="00E704CF" w:rsidP="00E704CF">
      <w:pPr>
        <w:tabs>
          <w:tab w:val="left" w:pos="1134"/>
        </w:tabs>
        <w:spacing w:before="0" w:after="0"/>
        <w:ind w:left="709"/>
        <w:rPr>
          <w:sz w:val="22"/>
          <w:szCs w:val="22"/>
          <w:lang w:val="bs-Latn-BA"/>
        </w:rPr>
      </w:pPr>
      <w:r w:rsidRPr="006E1166">
        <w:rPr>
          <w:sz w:val="22"/>
          <w:szCs w:val="22"/>
          <w:lang w:val="bs-Latn-BA"/>
        </w:rPr>
        <w:t>Poštanska adresa: Turalibegova 36</w:t>
      </w:r>
    </w:p>
    <w:p w14:paraId="1EC10078" w14:textId="77777777" w:rsidR="00E704CF" w:rsidRPr="006E1166" w:rsidRDefault="00E704CF" w:rsidP="00E704CF">
      <w:pPr>
        <w:tabs>
          <w:tab w:val="left" w:pos="1134"/>
        </w:tabs>
        <w:spacing w:before="0" w:after="0"/>
        <w:ind w:left="709"/>
        <w:rPr>
          <w:sz w:val="22"/>
          <w:szCs w:val="22"/>
          <w:lang w:val="bs-Latn-BA"/>
        </w:rPr>
      </w:pPr>
      <w:r w:rsidRPr="006E1166">
        <w:rPr>
          <w:sz w:val="22"/>
          <w:szCs w:val="22"/>
          <w:lang w:val="bs-Latn-BA"/>
        </w:rPr>
        <w:t>Grad: Tuzla</w:t>
      </w:r>
    </w:p>
    <w:p w14:paraId="6D3BCD43" w14:textId="77777777" w:rsidR="00E704CF" w:rsidRPr="006E1166" w:rsidRDefault="00E704CF" w:rsidP="00E704CF">
      <w:pPr>
        <w:tabs>
          <w:tab w:val="left" w:pos="1134"/>
        </w:tabs>
        <w:spacing w:before="0" w:after="0"/>
        <w:ind w:left="709"/>
        <w:rPr>
          <w:sz w:val="22"/>
          <w:szCs w:val="22"/>
          <w:lang w:val="bs-Latn-BA"/>
        </w:rPr>
      </w:pPr>
      <w:r w:rsidRPr="006E1166">
        <w:rPr>
          <w:sz w:val="22"/>
          <w:szCs w:val="22"/>
          <w:lang w:val="bs-Latn-BA"/>
        </w:rPr>
        <w:t>Poštanski broj: 75000</w:t>
      </w:r>
    </w:p>
    <w:p w14:paraId="2A3E8318" w14:textId="77777777" w:rsidR="00E704CF" w:rsidRPr="006E1166" w:rsidRDefault="00E704CF" w:rsidP="00E704CF">
      <w:pPr>
        <w:tabs>
          <w:tab w:val="left" w:pos="1134"/>
        </w:tabs>
        <w:spacing w:before="0" w:after="0"/>
        <w:ind w:left="709"/>
        <w:rPr>
          <w:sz w:val="22"/>
          <w:szCs w:val="22"/>
          <w:lang w:val="bs-Latn-BA"/>
        </w:rPr>
      </w:pPr>
      <w:r w:rsidRPr="006E1166">
        <w:rPr>
          <w:sz w:val="22"/>
          <w:szCs w:val="22"/>
          <w:lang w:val="bs-Latn-BA"/>
        </w:rPr>
        <w:t>E-mail: crp@crp.org.ba</w:t>
      </w:r>
    </w:p>
    <w:p w14:paraId="053E57D3" w14:textId="148DB89B" w:rsidR="007560A9" w:rsidRPr="006E1166" w:rsidRDefault="00E704CF" w:rsidP="00E704CF">
      <w:pPr>
        <w:tabs>
          <w:tab w:val="left" w:pos="1134"/>
        </w:tabs>
        <w:spacing w:before="0" w:after="0"/>
        <w:rPr>
          <w:sz w:val="22"/>
          <w:szCs w:val="22"/>
          <w:lang w:val="bs-Latn-BA"/>
        </w:rPr>
      </w:pPr>
      <w:r w:rsidRPr="006E1166">
        <w:rPr>
          <w:sz w:val="22"/>
          <w:szCs w:val="22"/>
          <w:lang w:val="bs-Latn-BA"/>
        </w:rPr>
        <w:t xml:space="preserve">            </w:t>
      </w:r>
      <w:r w:rsidR="00E12288" w:rsidRPr="006E1166">
        <w:rPr>
          <w:sz w:val="22"/>
          <w:szCs w:val="22"/>
          <w:lang w:val="bs-Latn-BA"/>
        </w:rPr>
        <w:t xml:space="preserve"> </w:t>
      </w:r>
      <w:r w:rsidRPr="006E1166">
        <w:rPr>
          <w:sz w:val="22"/>
          <w:szCs w:val="22"/>
          <w:lang w:val="bs-Latn-BA"/>
        </w:rPr>
        <w:t>Internet adresa: www.crp.org.ba</w:t>
      </w:r>
      <w:r w:rsidR="00844BF7" w:rsidRPr="006E1166">
        <w:rPr>
          <w:sz w:val="22"/>
          <w:szCs w:val="22"/>
          <w:lang w:val="bs-Latn-BA"/>
        </w:rPr>
        <w:t xml:space="preserve">&gt; </w:t>
      </w:r>
    </w:p>
    <w:p w14:paraId="4825129C" w14:textId="1BEFDE23" w:rsidR="00E704CF" w:rsidRPr="006E1166" w:rsidRDefault="00E704CF" w:rsidP="00E704CF">
      <w:pPr>
        <w:tabs>
          <w:tab w:val="left" w:pos="1134"/>
        </w:tabs>
        <w:spacing w:before="0" w:after="0"/>
        <w:rPr>
          <w:sz w:val="22"/>
          <w:szCs w:val="22"/>
          <w:lang w:val="bs-Latn-BA"/>
        </w:rPr>
      </w:pPr>
      <w:r w:rsidRPr="006E1166">
        <w:rPr>
          <w:sz w:val="22"/>
          <w:szCs w:val="22"/>
          <w:lang w:val="bs-Latn-BA"/>
        </w:rPr>
        <w:t xml:space="preserve">            </w:t>
      </w:r>
      <w:r w:rsidR="00E12288" w:rsidRPr="006E1166">
        <w:rPr>
          <w:sz w:val="22"/>
          <w:szCs w:val="22"/>
          <w:lang w:val="bs-Latn-BA"/>
        </w:rPr>
        <w:t xml:space="preserve"> </w:t>
      </w:r>
      <w:r w:rsidRPr="006E1166">
        <w:rPr>
          <w:sz w:val="22"/>
          <w:szCs w:val="22"/>
          <w:lang w:val="bs-Latn-BA"/>
        </w:rPr>
        <w:t>ID: 4209739510008</w:t>
      </w:r>
    </w:p>
    <w:p w14:paraId="196874FA" w14:textId="1BEE6D63" w:rsidR="007560A9" w:rsidRPr="00E704CF" w:rsidRDefault="00844BF7" w:rsidP="00EB08AC">
      <w:pPr>
        <w:keepNext/>
        <w:widowControl/>
        <w:ind w:left="357"/>
        <w:jc w:val="center"/>
        <w:rPr>
          <w:b/>
          <w:sz w:val="22"/>
          <w:szCs w:val="22"/>
          <w:lang w:val="bs-Latn-BA"/>
        </w:rPr>
      </w:pPr>
      <w:r w:rsidRPr="00E704CF">
        <w:rPr>
          <w:noProof/>
          <w:lang w:val="bs-Latn-BA"/>
        </w:rPr>
        <mc:AlternateContent>
          <mc:Choice Requires="wps">
            <w:drawing>
              <wp:inline distT="0" distB="0" distL="0" distR="0" wp14:anchorId="3B58A06C" wp14:editId="0C82265A">
                <wp:extent cx="5943600" cy="22225"/>
                <wp:effectExtent l="0" t="0" r="19050" b="34925"/>
                <wp:docPr id="2" name="Straight Arrow Connector 2"/>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inline>
            </w:drawing>
          </mc:Choice>
          <mc:Fallback>
            <w:pict>
              <v:shape w14:anchorId="7DA7C9B7" id="Straight Arrow Connector 2" o:spid="_x0000_s1026" type="#_x0000_t32" style="width:468pt;height:1.7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PT19A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" filled="t" strokecolor="#d4d4d4" strokeweight="1.75pt">
                <v:stroke joinstyle="miter"/>
                <w10:anchorlock/>
              </v:shape>
            </w:pict>
          </mc:Fallback>
        </mc:AlternateContent>
      </w:r>
    </w:p>
    <w:p w14:paraId="55237810" w14:textId="4CC1DF4B" w:rsidR="00EA4349" w:rsidRPr="00EA4349" w:rsidRDefault="00EA4349" w:rsidP="00EA4349">
      <w:pPr>
        <w:pBdr>
          <w:top w:val="nil"/>
          <w:left w:val="nil"/>
          <w:bottom w:val="nil"/>
          <w:right w:val="nil"/>
          <w:between w:val="nil"/>
        </w:pBdr>
        <w:jc w:val="center"/>
        <w:rPr>
          <w:color w:val="000000"/>
          <w:lang w:val="bs-Latn-BA"/>
        </w:rPr>
      </w:pPr>
      <w:r w:rsidRPr="00E704CF">
        <w:rPr>
          <w:b/>
          <w:sz w:val="22"/>
          <w:szCs w:val="22"/>
          <w:lang w:val="bs-Latn-BA"/>
        </w:rPr>
        <w:t>SPECIFIKACIJE UGOVORA</w:t>
      </w:r>
    </w:p>
    <w:p w14:paraId="575C5557" w14:textId="24E73686" w:rsidR="007560A9" w:rsidRPr="003C6EA9" w:rsidRDefault="00EB08AC">
      <w:pPr>
        <w:numPr>
          <w:ilvl w:val="0"/>
          <w:numId w:val="3"/>
        </w:numPr>
        <w:pBdr>
          <w:top w:val="nil"/>
          <w:left w:val="nil"/>
          <w:bottom w:val="nil"/>
          <w:right w:val="nil"/>
          <w:between w:val="nil"/>
        </w:pBdr>
        <w:rPr>
          <w:color w:val="000000"/>
          <w:lang w:val="bs-Latn-BA"/>
        </w:rPr>
      </w:pPr>
      <w:r w:rsidRPr="00E704CF">
        <w:rPr>
          <w:b/>
          <w:color w:val="000000"/>
          <w:sz w:val="22"/>
          <w:szCs w:val="22"/>
          <w:lang w:val="bs-Latn-BA"/>
        </w:rPr>
        <w:t>Opis ugovora</w:t>
      </w:r>
    </w:p>
    <w:p w14:paraId="784793EE" w14:textId="3A798DD3" w:rsidR="003C6EA9" w:rsidRPr="003C6EA9" w:rsidRDefault="00543669" w:rsidP="007652CA">
      <w:pPr>
        <w:spacing w:beforeAutospacing="1" w:afterAutospacing="1"/>
        <w:ind w:left="720"/>
        <w:jc w:val="both"/>
        <w:rPr>
          <w:sz w:val="22"/>
          <w:szCs w:val="22"/>
          <w:lang w:val="bs-Latn-BA"/>
        </w:rPr>
      </w:pPr>
      <w:r>
        <w:rPr>
          <w:color w:val="000000"/>
          <w:sz w:val="22"/>
          <w:szCs w:val="22"/>
          <w:lang w:val="bs-Latn-BA"/>
        </w:rPr>
        <w:t>U</w:t>
      </w:r>
      <w:r w:rsidR="003C6EA9" w:rsidRPr="003C6EA9">
        <w:rPr>
          <w:color w:val="000000"/>
          <w:sz w:val="22"/>
          <w:szCs w:val="22"/>
          <w:lang w:val="bs-Latn-BA"/>
        </w:rPr>
        <w:t>govor</w:t>
      </w:r>
      <w:r w:rsidR="007652CA">
        <w:rPr>
          <w:color w:val="000000"/>
          <w:sz w:val="22"/>
          <w:szCs w:val="22"/>
          <w:lang w:val="bs-Latn-BA"/>
        </w:rPr>
        <w:t>i</w:t>
      </w:r>
      <w:r w:rsidR="003C6EA9" w:rsidRPr="003C6EA9">
        <w:rPr>
          <w:color w:val="000000"/>
          <w:sz w:val="22"/>
          <w:szCs w:val="22"/>
          <w:lang w:val="bs-Latn-BA"/>
        </w:rPr>
        <w:t xml:space="preserve"> za izvođenje radova na obnovi objekta laboratorijskog kompleksa Mašinskog fakulteta u Tuzli unutar kampusa Univerziteta u Tuzli </w:t>
      </w:r>
      <w:proofErr w:type="spellStart"/>
      <w:r w:rsidR="003C6EA9" w:rsidRPr="003C6EA9">
        <w:rPr>
          <w:color w:val="000000"/>
          <w:sz w:val="22"/>
          <w:szCs w:val="22"/>
          <w:lang w:val="bs-Latn-BA"/>
        </w:rPr>
        <w:t>obuhvata</w:t>
      </w:r>
      <w:r w:rsidR="007652CA">
        <w:rPr>
          <w:color w:val="000000"/>
          <w:sz w:val="22"/>
          <w:szCs w:val="22"/>
          <w:lang w:val="bs-Latn-BA"/>
        </w:rPr>
        <w:t>ju</w:t>
      </w:r>
      <w:proofErr w:type="spellEnd"/>
      <w:r w:rsidR="003C6EA9" w:rsidRPr="003C6EA9">
        <w:rPr>
          <w:color w:val="000000"/>
          <w:sz w:val="22"/>
          <w:szCs w:val="22"/>
          <w:lang w:val="bs-Latn-BA"/>
        </w:rPr>
        <w:t xml:space="preserve"> rekonstrukciju i modernizaciju postojećeg objekta KN-151. Cilj projekta je transformacija zgrade u energetski efikasan i moderno opremljen </w:t>
      </w:r>
      <w:r w:rsidR="003C6EA9" w:rsidRPr="003C6EA9">
        <w:rPr>
          <w:color w:val="000000"/>
          <w:sz w:val="22"/>
          <w:szCs w:val="22"/>
          <w:lang w:val="bs-Latn-BA"/>
        </w:rPr>
        <w:lastRenderedPageBreak/>
        <w:t xml:space="preserve">Centar za energetsku tranziciju (CET). Radovi podrazumijevaju: </w:t>
      </w:r>
      <w:r w:rsidR="007652CA">
        <w:rPr>
          <w:color w:val="000000"/>
          <w:sz w:val="22"/>
          <w:szCs w:val="22"/>
          <w:lang w:val="bs-Latn-BA"/>
        </w:rPr>
        <w:t>g</w:t>
      </w:r>
      <w:r w:rsidR="007652CA" w:rsidRPr="007652CA">
        <w:rPr>
          <w:color w:val="000000"/>
          <w:sz w:val="22"/>
          <w:szCs w:val="22"/>
          <w:lang w:val="bs-Latn-BA"/>
        </w:rPr>
        <w:t>rađevinsko-zanatsk</w:t>
      </w:r>
      <w:r w:rsidR="007652CA">
        <w:rPr>
          <w:color w:val="000000"/>
          <w:sz w:val="22"/>
          <w:szCs w:val="22"/>
          <w:lang w:val="bs-Latn-BA"/>
        </w:rPr>
        <w:t>e</w:t>
      </w:r>
      <w:r w:rsidR="007652CA" w:rsidRPr="007652CA">
        <w:rPr>
          <w:color w:val="000000"/>
          <w:sz w:val="22"/>
          <w:szCs w:val="22"/>
          <w:lang w:val="bs-Latn-BA"/>
        </w:rPr>
        <w:t xml:space="preserve"> radov</w:t>
      </w:r>
      <w:r w:rsidR="007652CA">
        <w:rPr>
          <w:color w:val="000000"/>
          <w:sz w:val="22"/>
          <w:szCs w:val="22"/>
          <w:lang w:val="bs-Latn-BA"/>
        </w:rPr>
        <w:t>e</w:t>
      </w:r>
      <w:r w:rsidR="007652CA" w:rsidRPr="007652CA">
        <w:rPr>
          <w:color w:val="000000"/>
          <w:sz w:val="22"/>
          <w:szCs w:val="22"/>
          <w:lang w:val="bs-Latn-BA"/>
        </w:rPr>
        <w:t xml:space="preserve"> termo i zvučne izolacije</w:t>
      </w:r>
      <w:r w:rsidR="007652CA">
        <w:rPr>
          <w:color w:val="000000"/>
          <w:sz w:val="22"/>
          <w:szCs w:val="22"/>
          <w:lang w:val="bs-Latn-BA"/>
        </w:rPr>
        <w:t>, r</w:t>
      </w:r>
      <w:r w:rsidR="007652CA" w:rsidRPr="007652CA">
        <w:rPr>
          <w:color w:val="000000"/>
          <w:sz w:val="22"/>
          <w:szCs w:val="22"/>
          <w:lang w:val="bs-Latn-BA"/>
        </w:rPr>
        <w:t>adov</w:t>
      </w:r>
      <w:r w:rsidR="007652CA">
        <w:rPr>
          <w:color w:val="000000"/>
          <w:sz w:val="22"/>
          <w:szCs w:val="22"/>
          <w:lang w:val="bs-Latn-BA"/>
        </w:rPr>
        <w:t>e</w:t>
      </w:r>
      <w:r w:rsidR="007652CA" w:rsidRPr="007652CA">
        <w:rPr>
          <w:color w:val="000000"/>
          <w:sz w:val="22"/>
          <w:szCs w:val="22"/>
          <w:lang w:val="bs-Latn-BA"/>
        </w:rPr>
        <w:t xml:space="preserve"> na ugradnji vanjske i unutarnje stolarije</w:t>
      </w:r>
      <w:r w:rsidR="007652CA">
        <w:rPr>
          <w:color w:val="000000"/>
          <w:sz w:val="22"/>
          <w:szCs w:val="22"/>
          <w:lang w:val="bs-Latn-BA"/>
        </w:rPr>
        <w:t xml:space="preserve">, </w:t>
      </w:r>
      <w:proofErr w:type="spellStart"/>
      <w:r w:rsidR="007652CA">
        <w:rPr>
          <w:color w:val="000000"/>
          <w:sz w:val="22"/>
          <w:szCs w:val="22"/>
          <w:lang w:val="bs-Latn-BA"/>
        </w:rPr>
        <w:t>i</w:t>
      </w:r>
      <w:r w:rsidR="007652CA" w:rsidRPr="007652CA">
        <w:rPr>
          <w:color w:val="000000"/>
          <w:sz w:val="22"/>
          <w:szCs w:val="22"/>
          <w:lang w:val="bs-Latn-BA"/>
        </w:rPr>
        <w:t>zvođenje</w:t>
      </w:r>
      <w:proofErr w:type="spellEnd"/>
      <w:r w:rsidR="007652CA" w:rsidRPr="007652CA">
        <w:rPr>
          <w:color w:val="000000"/>
          <w:sz w:val="22"/>
          <w:szCs w:val="22"/>
          <w:lang w:val="bs-Latn-BA"/>
        </w:rPr>
        <w:t xml:space="preserve"> vodovodnih, kanalizacionih i sanitarnih instalacija</w:t>
      </w:r>
      <w:r w:rsidR="007652CA">
        <w:rPr>
          <w:color w:val="000000"/>
          <w:sz w:val="22"/>
          <w:szCs w:val="22"/>
          <w:lang w:val="bs-Latn-BA"/>
        </w:rPr>
        <w:t xml:space="preserve">, </w:t>
      </w:r>
      <w:proofErr w:type="spellStart"/>
      <w:r w:rsidR="007652CA">
        <w:rPr>
          <w:color w:val="000000"/>
          <w:sz w:val="22"/>
          <w:szCs w:val="22"/>
          <w:lang w:val="bs-Latn-BA"/>
        </w:rPr>
        <w:t>i</w:t>
      </w:r>
      <w:r w:rsidR="007652CA" w:rsidRPr="007652CA">
        <w:rPr>
          <w:color w:val="000000"/>
          <w:sz w:val="22"/>
          <w:szCs w:val="22"/>
          <w:lang w:val="bs-Latn-BA"/>
        </w:rPr>
        <w:t>zvođenje</w:t>
      </w:r>
      <w:proofErr w:type="spellEnd"/>
      <w:r w:rsidR="007652CA" w:rsidRPr="007652CA">
        <w:rPr>
          <w:color w:val="000000"/>
          <w:sz w:val="22"/>
          <w:szCs w:val="22"/>
          <w:lang w:val="bs-Latn-BA"/>
        </w:rPr>
        <w:t xml:space="preserve"> </w:t>
      </w:r>
      <w:proofErr w:type="spellStart"/>
      <w:r w:rsidR="007652CA" w:rsidRPr="007652CA">
        <w:rPr>
          <w:color w:val="000000"/>
          <w:sz w:val="22"/>
          <w:szCs w:val="22"/>
          <w:lang w:val="bs-Latn-BA"/>
        </w:rPr>
        <w:t>elektroinstalacionih</w:t>
      </w:r>
      <w:proofErr w:type="spellEnd"/>
      <w:r w:rsidR="007652CA" w:rsidRPr="007652CA">
        <w:rPr>
          <w:color w:val="000000"/>
          <w:sz w:val="22"/>
          <w:szCs w:val="22"/>
          <w:lang w:val="bs-Latn-BA"/>
        </w:rPr>
        <w:t>, sigurnosnih i mrežnih sistema</w:t>
      </w:r>
      <w:r w:rsidR="007652CA">
        <w:rPr>
          <w:color w:val="000000"/>
          <w:sz w:val="22"/>
          <w:szCs w:val="22"/>
          <w:lang w:val="bs-Latn-BA"/>
        </w:rPr>
        <w:t xml:space="preserve">, kao i </w:t>
      </w:r>
      <w:proofErr w:type="spellStart"/>
      <w:r w:rsidR="007652CA">
        <w:rPr>
          <w:color w:val="000000"/>
          <w:sz w:val="22"/>
          <w:szCs w:val="22"/>
          <w:lang w:val="bs-Latn-BA"/>
        </w:rPr>
        <w:t>i</w:t>
      </w:r>
      <w:r w:rsidR="007652CA" w:rsidRPr="007652CA">
        <w:rPr>
          <w:color w:val="000000"/>
          <w:sz w:val="22"/>
          <w:szCs w:val="22"/>
          <w:lang w:val="bs-Latn-BA"/>
        </w:rPr>
        <w:t>zvođenje</w:t>
      </w:r>
      <w:proofErr w:type="spellEnd"/>
      <w:r w:rsidR="007652CA" w:rsidRPr="007652CA">
        <w:rPr>
          <w:color w:val="000000"/>
          <w:sz w:val="22"/>
          <w:szCs w:val="22"/>
          <w:lang w:val="bs-Latn-BA"/>
        </w:rPr>
        <w:t xml:space="preserve"> sistema grijanja, hlađenja i ventilacije</w:t>
      </w:r>
      <w:r w:rsidR="003C6EA9" w:rsidRPr="003C6EA9">
        <w:rPr>
          <w:sz w:val="22"/>
          <w:szCs w:val="22"/>
          <w:lang w:val="bs-Latn-BA"/>
        </w:rPr>
        <w:t xml:space="preserve">.  </w:t>
      </w:r>
    </w:p>
    <w:p w14:paraId="77AB0444" w14:textId="5C610077" w:rsidR="007560A9" w:rsidRPr="00543669" w:rsidRDefault="00EB08AC">
      <w:pPr>
        <w:numPr>
          <w:ilvl w:val="0"/>
          <w:numId w:val="3"/>
        </w:numPr>
        <w:pBdr>
          <w:top w:val="nil"/>
          <w:left w:val="nil"/>
          <w:bottom w:val="nil"/>
          <w:right w:val="nil"/>
          <w:between w:val="nil"/>
        </w:pBdr>
        <w:rPr>
          <w:color w:val="000000"/>
          <w:lang w:val="bs-Latn-BA"/>
        </w:rPr>
      </w:pPr>
      <w:r w:rsidRPr="00E704CF">
        <w:rPr>
          <w:b/>
          <w:color w:val="000000"/>
          <w:sz w:val="22"/>
          <w:szCs w:val="22"/>
          <w:lang w:val="bs-Latn-BA"/>
        </w:rPr>
        <w:t xml:space="preserve">Broj i nazivi lotova </w:t>
      </w:r>
    </w:p>
    <w:p w14:paraId="3548F772" w14:textId="6442B22A" w:rsidR="000F00F6" w:rsidRPr="006E1166" w:rsidRDefault="00370DBB" w:rsidP="000F00F6">
      <w:pPr>
        <w:pStyle w:val="ListParagraph"/>
        <w:spacing w:beforeAutospacing="1" w:afterAutospacing="1"/>
        <w:ind w:left="0" w:firstLine="720"/>
        <w:jc w:val="both"/>
        <w:rPr>
          <w:b/>
          <w:color w:val="000000"/>
          <w:sz w:val="22"/>
          <w:szCs w:val="22"/>
          <w:lang w:val="bs-Latn-BA"/>
        </w:rPr>
      </w:pPr>
      <w:r w:rsidRPr="006E1166">
        <w:rPr>
          <w:b/>
          <w:color w:val="000000"/>
          <w:sz w:val="22"/>
          <w:szCs w:val="22"/>
          <w:lang w:val="bs-Latn-BA"/>
        </w:rPr>
        <w:t xml:space="preserve">LOT </w:t>
      </w:r>
      <w:r w:rsidR="00AB7071" w:rsidRPr="006E1166">
        <w:rPr>
          <w:b/>
          <w:color w:val="000000"/>
          <w:sz w:val="22"/>
          <w:szCs w:val="22"/>
          <w:lang w:val="bs-Latn-BA"/>
        </w:rPr>
        <w:t xml:space="preserve">01 - </w:t>
      </w:r>
      <w:r w:rsidR="00CC77F3" w:rsidRPr="006E1166">
        <w:rPr>
          <w:b/>
          <w:color w:val="000000"/>
          <w:sz w:val="22"/>
          <w:szCs w:val="22"/>
          <w:lang w:val="bs-Latn-BA"/>
        </w:rPr>
        <w:t>G</w:t>
      </w:r>
      <w:r w:rsidR="00AB7071" w:rsidRPr="006E1166">
        <w:rPr>
          <w:b/>
          <w:color w:val="000000"/>
          <w:sz w:val="22"/>
          <w:szCs w:val="22"/>
          <w:lang w:val="bs-Latn-BA"/>
        </w:rPr>
        <w:t>rađevinsko-zanatski radov</w:t>
      </w:r>
      <w:r w:rsidR="00CC77F3" w:rsidRPr="006E1166">
        <w:rPr>
          <w:b/>
          <w:color w:val="000000"/>
          <w:sz w:val="22"/>
          <w:szCs w:val="22"/>
          <w:lang w:val="bs-Latn-BA"/>
        </w:rPr>
        <w:t>i</w:t>
      </w:r>
      <w:r w:rsidR="00AB7071" w:rsidRPr="006E1166">
        <w:rPr>
          <w:b/>
          <w:color w:val="000000"/>
          <w:sz w:val="22"/>
          <w:szCs w:val="22"/>
          <w:lang w:val="bs-Latn-BA"/>
        </w:rPr>
        <w:t xml:space="preserve"> termo i zvučne izolacije</w:t>
      </w:r>
      <w:r w:rsidR="007652CA" w:rsidRPr="006E1166">
        <w:rPr>
          <w:b/>
          <w:color w:val="000000"/>
          <w:sz w:val="22"/>
          <w:szCs w:val="22"/>
          <w:lang w:val="bs-Latn-BA"/>
        </w:rPr>
        <w:t>.</w:t>
      </w:r>
    </w:p>
    <w:p w14:paraId="66FB8F74" w14:textId="4A9E3AA1" w:rsidR="00AB7071" w:rsidRPr="006E1166" w:rsidRDefault="00370DBB" w:rsidP="000F00F6">
      <w:pPr>
        <w:pStyle w:val="ListParagraph"/>
        <w:spacing w:beforeAutospacing="1" w:afterAutospacing="1"/>
        <w:ind w:left="0" w:firstLine="720"/>
        <w:jc w:val="both"/>
        <w:rPr>
          <w:b/>
          <w:color w:val="000000"/>
          <w:sz w:val="22"/>
          <w:szCs w:val="22"/>
          <w:lang w:val="bs-Latn-BA"/>
        </w:rPr>
      </w:pPr>
      <w:r w:rsidRPr="006E1166">
        <w:rPr>
          <w:b/>
          <w:color w:val="000000"/>
          <w:sz w:val="22"/>
          <w:szCs w:val="22"/>
          <w:lang w:val="bs-Latn-BA"/>
        </w:rPr>
        <w:t xml:space="preserve">LOT </w:t>
      </w:r>
      <w:r w:rsidR="00AB7071" w:rsidRPr="006E1166">
        <w:rPr>
          <w:b/>
          <w:color w:val="000000"/>
          <w:sz w:val="22"/>
          <w:szCs w:val="22"/>
          <w:lang w:val="bs-Latn-BA"/>
        </w:rPr>
        <w:t>02 - Radovi na ugradnji vanjske i unutarnje stolarije</w:t>
      </w:r>
      <w:r w:rsidR="007652CA" w:rsidRPr="006E1166">
        <w:rPr>
          <w:b/>
          <w:color w:val="000000"/>
          <w:sz w:val="22"/>
          <w:szCs w:val="22"/>
          <w:lang w:val="bs-Latn-BA"/>
        </w:rPr>
        <w:t>.</w:t>
      </w:r>
    </w:p>
    <w:p w14:paraId="406AE401" w14:textId="333BFC98" w:rsidR="00AB7071" w:rsidRPr="006E1166" w:rsidRDefault="00370DBB" w:rsidP="000F00F6">
      <w:pPr>
        <w:pStyle w:val="ListParagraph"/>
        <w:spacing w:beforeAutospacing="1" w:afterAutospacing="1"/>
        <w:ind w:left="0" w:firstLine="720"/>
        <w:jc w:val="both"/>
        <w:rPr>
          <w:b/>
          <w:color w:val="000000"/>
          <w:sz w:val="22"/>
          <w:szCs w:val="22"/>
          <w:lang w:val="bs-Latn-BA"/>
        </w:rPr>
      </w:pPr>
      <w:r w:rsidRPr="006E1166">
        <w:rPr>
          <w:b/>
          <w:color w:val="000000"/>
          <w:sz w:val="22"/>
          <w:szCs w:val="22"/>
          <w:lang w:val="bs-Latn-BA"/>
        </w:rPr>
        <w:t xml:space="preserve">LOT </w:t>
      </w:r>
      <w:r w:rsidR="00AB7071" w:rsidRPr="006E1166">
        <w:rPr>
          <w:b/>
          <w:color w:val="000000"/>
          <w:sz w:val="22"/>
          <w:szCs w:val="22"/>
          <w:lang w:val="bs-Latn-BA"/>
        </w:rPr>
        <w:t xml:space="preserve">03 - </w:t>
      </w:r>
      <w:proofErr w:type="spellStart"/>
      <w:r w:rsidR="00AB7071" w:rsidRPr="006E1166">
        <w:rPr>
          <w:b/>
          <w:color w:val="000000"/>
          <w:sz w:val="22"/>
          <w:szCs w:val="22"/>
          <w:lang w:val="bs-Latn-BA"/>
        </w:rPr>
        <w:t>Izvođenje</w:t>
      </w:r>
      <w:proofErr w:type="spellEnd"/>
      <w:r w:rsidR="00AB7071" w:rsidRPr="006E1166">
        <w:rPr>
          <w:b/>
          <w:color w:val="000000"/>
          <w:sz w:val="22"/>
          <w:szCs w:val="22"/>
          <w:lang w:val="bs-Latn-BA"/>
        </w:rPr>
        <w:t xml:space="preserve"> vodovodnih, kanalizacionih i sanitarnih instalacija</w:t>
      </w:r>
      <w:r w:rsidR="007652CA" w:rsidRPr="006E1166">
        <w:rPr>
          <w:b/>
          <w:color w:val="000000"/>
          <w:sz w:val="22"/>
          <w:szCs w:val="22"/>
          <w:lang w:val="bs-Latn-BA"/>
        </w:rPr>
        <w:t>.</w:t>
      </w:r>
    </w:p>
    <w:p w14:paraId="216672A0" w14:textId="5752DC03" w:rsidR="00AB7071" w:rsidRPr="006E1166" w:rsidRDefault="00370DBB" w:rsidP="000F00F6">
      <w:pPr>
        <w:pStyle w:val="ListParagraph"/>
        <w:spacing w:beforeAutospacing="1" w:afterAutospacing="1"/>
        <w:ind w:left="0" w:firstLine="720"/>
        <w:jc w:val="both"/>
        <w:rPr>
          <w:b/>
          <w:sz w:val="22"/>
          <w:szCs w:val="22"/>
        </w:rPr>
      </w:pPr>
      <w:r w:rsidRPr="006E1166">
        <w:rPr>
          <w:b/>
          <w:color w:val="000000"/>
          <w:sz w:val="22"/>
          <w:szCs w:val="22"/>
          <w:lang w:val="bs-Latn-BA"/>
        </w:rPr>
        <w:t xml:space="preserve">LOT </w:t>
      </w:r>
      <w:r w:rsidR="00AB7071" w:rsidRPr="006E1166">
        <w:rPr>
          <w:b/>
          <w:color w:val="000000"/>
          <w:sz w:val="22"/>
          <w:szCs w:val="22"/>
          <w:lang w:val="bs-Latn-BA"/>
        </w:rPr>
        <w:t xml:space="preserve">04 - </w:t>
      </w:r>
      <w:proofErr w:type="spellStart"/>
      <w:r w:rsidR="00AB7071" w:rsidRPr="006E1166">
        <w:rPr>
          <w:b/>
          <w:sz w:val="22"/>
          <w:szCs w:val="22"/>
        </w:rPr>
        <w:t>Izvođenje</w:t>
      </w:r>
      <w:proofErr w:type="spellEnd"/>
      <w:r w:rsidR="00AB7071" w:rsidRPr="006E1166">
        <w:rPr>
          <w:b/>
          <w:sz w:val="22"/>
          <w:szCs w:val="22"/>
        </w:rPr>
        <w:t xml:space="preserve"> </w:t>
      </w:r>
      <w:proofErr w:type="spellStart"/>
      <w:r w:rsidR="00AB7071" w:rsidRPr="006E1166">
        <w:rPr>
          <w:b/>
          <w:sz w:val="22"/>
          <w:szCs w:val="22"/>
        </w:rPr>
        <w:t>elektroinstalacionih</w:t>
      </w:r>
      <w:proofErr w:type="spellEnd"/>
      <w:r w:rsidR="00AB7071" w:rsidRPr="006E1166">
        <w:rPr>
          <w:b/>
          <w:sz w:val="22"/>
          <w:szCs w:val="22"/>
        </w:rPr>
        <w:t xml:space="preserve">, </w:t>
      </w:r>
      <w:proofErr w:type="spellStart"/>
      <w:r w:rsidR="00AB7071" w:rsidRPr="006E1166">
        <w:rPr>
          <w:b/>
          <w:sz w:val="22"/>
          <w:szCs w:val="22"/>
        </w:rPr>
        <w:t>sigurnosnih</w:t>
      </w:r>
      <w:proofErr w:type="spellEnd"/>
      <w:r w:rsidR="00AB7071" w:rsidRPr="006E1166">
        <w:rPr>
          <w:b/>
          <w:sz w:val="22"/>
          <w:szCs w:val="22"/>
        </w:rPr>
        <w:t xml:space="preserve"> </w:t>
      </w:r>
      <w:proofErr w:type="spellStart"/>
      <w:r w:rsidR="00AB7071" w:rsidRPr="006E1166">
        <w:rPr>
          <w:b/>
          <w:sz w:val="22"/>
          <w:szCs w:val="22"/>
        </w:rPr>
        <w:t>i</w:t>
      </w:r>
      <w:proofErr w:type="spellEnd"/>
      <w:r w:rsidR="00AB7071" w:rsidRPr="006E1166">
        <w:rPr>
          <w:b/>
          <w:sz w:val="22"/>
          <w:szCs w:val="22"/>
        </w:rPr>
        <w:t xml:space="preserve"> mrežnih </w:t>
      </w:r>
      <w:proofErr w:type="spellStart"/>
      <w:r w:rsidR="007652CA" w:rsidRPr="006E1166">
        <w:rPr>
          <w:b/>
          <w:sz w:val="22"/>
          <w:szCs w:val="22"/>
        </w:rPr>
        <w:t>sistema</w:t>
      </w:r>
      <w:proofErr w:type="spellEnd"/>
      <w:r w:rsidR="007652CA" w:rsidRPr="006E1166">
        <w:rPr>
          <w:b/>
          <w:sz w:val="22"/>
          <w:szCs w:val="22"/>
        </w:rPr>
        <w:t>.</w:t>
      </w:r>
    </w:p>
    <w:p w14:paraId="78476281" w14:textId="41DF7FC9" w:rsidR="00CC77F3" w:rsidRPr="006E1166" w:rsidRDefault="00370DBB" w:rsidP="000F00F6">
      <w:pPr>
        <w:pStyle w:val="ListParagraph"/>
        <w:spacing w:beforeAutospacing="1" w:afterAutospacing="1"/>
        <w:ind w:left="0" w:firstLine="720"/>
        <w:jc w:val="both"/>
        <w:rPr>
          <w:b/>
          <w:color w:val="000000"/>
          <w:sz w:val="22"/>
          <w:szCs w:val="22"/>
          <w:lang w:val="bs-Latn-BA"/>
        </w:rPr>
      </w:pPr>
      <w:r w:rsidRPr="006E1166">
        <w:rPr>
          <w:b/>
          <w:color w:val="000000"/>
          <w:sz w:val="22"/>
          <w:szCs w:val="22"/>
          <w:lang w:val="bs-Latn-BA"/>
        </w:rPr>
        <w:t xml:space="preserve">LOT </w:t>
      </w:r>
      <w:r w:rsidR="00CC77F3" w:rsidRPr="006E1166">
        <w:rPr>
          <w:b/>
          <w:color w:val="000000"/>
          <w:sz w:val="22"/>
          <w:szCs w:val="22"/>
          <w:lang w:val="bs-Latn-BA"/>
        </w:rPr>
        <w:t xml:space="preserve">05 - </w:t>
      </w:r>
      <w:proofErr w:type="spellStart"/>
      <w:r w:rsidR="00CC77F3" w:rsidRPr="006E1166">
        <w:rPr>
          <w:b/>
          <w:color w:val="000000"/>
          <w:sz w:val="22"/>
          <w:szCs w:val="22"/>
          <w:lang w:val="bs-Latn-BA"/>
        </w:rPr>
        <w:t>Izvođenje</w:t>
      </w:r>
      <w:proofErr w:type="spellEnd"/>
      <w:r w:rsidR="00CC77F3" w:rsidRPr="006E1166">
        <w:rPr>
          <w:b/>
          <w:color w:val="000000"/>
          <w:sz w:val="22"/>
          <w:szCs w:val="22"/>
          <w:lang w:val="bs-Latn-BA"/>
        </w:rPr>
        <w:t xml:space="preserve"> sistema grijanja, hlađenja i ventilacije</w:t>
      </w:r>
      <w:r w:rsidR="007652CA" w:rsidRPr="006E1166">
        <w:rPr>
          <w:b/>
          <w:color w:val="000000"/>
          <w:sz w:val="22"/>
          <w:szCs w:val="22"/>
          <w:lang w:val="bs-Latn-BA"/>
        </w:rPr>
        <w:t>.</w:t>
      </w:r>
    </w:p>
    <w:p w14:paraId="76CF9624" w14:textId="6ED32540" w:rsidR="007560A9" w:rsidRPr="00E704CF" w:rsidRDefault="00543669" w:rsidP="000F00F6">
      <w:pPr>
        <w:pStyle w:val="ListParagraph"/>
        <w:spacing w:beforeAutospacing="1" w:afterAutospacing="1"/>
        <w:ind w:left="0" w:firstLine="720"/>
        <w:jc w:val="both"/>
        <w:rPr>
          <w:color w:val="000000"/>
          <w:sz w:val="22"/>
          <w:szCs w:val="22"/>
          <w:lang w:val="bs-Latn-BA"/>
        </w:rPr>
      </w:pPr>
      <w:r w:rsidRPr="00E704CF">
        <w:rPr>
          <w:noProof/>
          <w:lang w:val="bs-Latn-BA"/>
        </w:rPr>
        <mc:AlternateContent>
          <mc:Choice Requires="wps">
            <w:drawing>
              <wp:inline distT="0" distB="0" distL="0" distR="0" wp14:anchorId="2B9904B6" wp14:editId="13EF9582">
                <wp:extent cx="5943600" cy="22225"/>
                <wp:effectExtent l="0" t="0" r="19050" b="34925"/>
                <wp:docPr id="5" name="Straight Arrow Connector 5"/>
                <wp:cNvGraphicFramePr/>
                <a:graphic xmlns:a="http://schemas.openxmlformats.org/drawingml/2006/main">
                  <a:graphicData uri="http://schemas.microsoft.com/office/word/2010/wordprocessingShape">
                    <wps:wsp>
                      <wps:cNvCnPr/>
                      <wps:spPr>
                        <a:xfrm>
                          <a:off x="0" y="0"/>
                          <a:ext cx="5943600" cy="2222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inline>
            </w:drawing>
          </mc:Choice>
          <mc:Fallback>
            <w:pict>
              <v:shape w14:anchorId="32A49342" id="Straight Arrow Connector 5" o:spid="_x0000_s1026" type="#_x0000_t32" style="width:468pt;height:1.7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" filled="t" strokecolor="#d4d4d4" strokeweight="1.75pt">
                <v:stroke joinstyle="miter"/>
                <w10:anchorlock/>
              </v:shape>
            </w:pict>
          </mc:Fallback>
        </mc:AlternateContent>
      </w:r>
    </w:p>
    <w:p w14:paraId="69170186" w14:textId="4F6F35BF" w:rsidR="007560A9" w:rsidRPr="00E704CF" w:rsidRDefault="00EB08AC">
      <w:pPr>
        <w:ind w:left="360"/>
        <w:jc w:val="center"/>
        <w:rPr>
          <w:b/>
          <w:sz w:val="22"/>
          <w:szCs w:val="22"/>
          <w:lang w:val="bs-Latn-BA"/>
        </w:rPr>
      </w:pPr>
      <w:r w:rsidRPr="00E704CF">
        <w:rPr>
          <w:b/>
          <w:sz w:val="22"/>
          <w:szCs w:val="22"/>
          <w:lang w:val="bs-Latn-BA"/>
        </w:rPr>
        <w:t>U</w:t>
      </w:r>
      <w:r w:rsidR="00810F5A">
        <w:rPr>
          <w:b/>
          <w:sz w:val="22"/>
          <w:szCs w:val="22"/>
          <w:lang w:val="bs-Latn-BA"/>
        </w:rPr>
        <w:t>SLOVI</w:t>
      </w:r>
      <w:r w:rsidRPr="00E704CF">
        <w:rPr>
          <w:b/>
          <w:sz w:val="22"/>
          <w:szCs w:val="22"/>
          <w:lang w:val="bs-Latn-BA"/>
        </w:rPr>
        <w:t xml:space="preserve"> UČEŠĆA </w:t>
      </w:r>
    </w:p>
    <w:p w14:paraId="5B05DCE5" w14:textId="21A29E50" w:rsidR="00EB08AC" w:rsidRPr="00E704CF" w:rsidRDefault="00EB08AC" w:rsidP="003C6EA9">
      <w:pPr>
        <w:numPr>
          <w:ilvl w:val="0"/>
          <w:numId w:val="3"/>
        </w:numPr>
        <w:pBdr>
          <w:top w:val="nil"/>
          <w:left w:val="nil"/>
          <w:bottom w:val="nil"/>
          <w:right w:val="nil"/>
          <w:between w:val="nil"/>
        </w:pBdr>
        <w:rPr>
          <w:b/>
          <w:color w:val="000000"/>
          <w:sz w:val="22"/>
          <w:szCs w:val="22"/>
          <w:lang w:val="bs-Latn-BA"/>
        </w:rPr>
      </w:pPr>
      <w:bookmarkStart w:id="0" w:name="_gjdgxs" w:colFirst="0" w:colLast="0"/>
      <w:bookmarkStart w:id="1" w:name="_30j0zll" w:colFirst="0" w:colLast="0"/>
      <w:bookmarkStart w:id="2" w:name="_1fob9te" w:colFirst="0" w:colLast="0"/>
      <w:bookmarkEnd w:id="0"/>
      <w:bookmarkEnd w:id="1"/>
      <w:bookmarkEnd w:id="2"/>
      <w:r w:rsidRPr="00E704CF">
        <w:rPr>
          <w:b/>
          <w:color w:val="000000"/>
          <w:sz w:val="22"/>
          <w:szCs w:val="22"/>
          <w:lang w:val="bs-Latn-BA"/>
        </w:rPr>
        <w:t>Prihvatljivost i pravila podrijetla</w:t>
      </w:r>
    </w:p>
    <w:p w14:paraId="459D7C5C" w14:textId="44332C04" w:rsidR="00EB08AC" w:rsidRPr="00E704CF" w:rsidRDefault="00EB08AC" w:rsidP="00EB08AC">
      <w:pPr>
        <w:pBdr>
          <w:top w:val="nil"/>
          <w:left w:val="nil"/>
          <w:bottom w:val="nil"/>
          <w:right w:val="nil"/>
          <w:between w:val="nil"/>
        </w:pBdr>
        <w:ind w:left="709"/>
        <w:jc w:val="both"/>
        <w:rPr>
          <w:color w:val="000000"/>
          <w:sz w:val="22"/>
          <w:szCs w:val="22"/>
          <w:lang w:val="bs-Latn-BA"/>
        </w:rPr>
      </w:pPr>
      <w:r w:rsidRPr="00E704CF">
        <w:rPr>
          <w:color w:val="000000"/>
          <w:sz w:val="22"/>
          <w:szCs w:val="22"/>
          <w:lang w:val="bs-Latn-BA"/>
        </w:rPr>
        <w:t>Sudjelovanje u dodjeli ugovora o nabavi i drugim postupcima dodjele za akcije financirane u okviru Programa otvoreno je za sva pravna lica koja su poslovno osnovana u zemljama sudionicama, drugim državama članicama, drugim korisnicima IPA III, ugovornim stranama Sporazuma o europskom gospodarskom području i partnerskim zemljama obuhvaćenim Instrumentom europskog susjedstva (u daljnjem tekstu „prihvatljive zemlje”), te međunarodnim organizacijama.</w:t>
      </w:r>
    </w:p>
    <w:p w14:paraId="6670BBC8" w14:textId="3BE68B23" w:rsidR="00EB08AC" w:rsidRPr="00E704CF" w:rsidRDefault="00EB08AC" w:rsidP="00EB08AC">
      <w:pPr>
        <w:pBdr>
          <w:top w:val="nil"/>
          <w:left w:val="nil"/>
          <w:bottom w:val="nil"/>
          <w:right w:val="nil"/>
          <w:between w:val="nil"/>
        </w:pBdr>
        <w:ind w:left="709"/>
        <w:jc w:val="both"/>
        <w:rPr>
          <w:sz w:val="22"/>
          <w:szCs w:val="22"/>
          <w:lang w:val="bs-Latn-BA"/>
        </w:rPr>
      </w:pPr>
      <w:r w:rsidRPr="00E704CF">
        <w:rPr>
          <w:sz w:val="22"/>
          <w:szCs w:val="22"/>
          <w:lang w:val="bs-Latn-BA"/>
        </w:rPr>
        <w:t>Sva roba kupljena prema ugovoru o nabavi ili u skladu sa sporazumom o dodjeli bespovratnih sredstava, koja se financira u okviru IPA III, potječe iz prihvatljive zemlje ili iz bilo koje zemlje koja je prihvatljiva prema pravilima partnera ili drugog donatora ili države članice ili utvrđene u konstitutivnom akt</w:t>
      </w:r>
      <w:r w:rsidR="00C23FAE" w:rsidRPr="00E704CF">
        <w:rPr>
          <w:sz w:val="22"/>
          <w:szCs w:val="22"/>
          <w:lang w:val="bs-Latn-BA"/>
        </w:rPr>
        <w:t>u</w:t>
      </w:r>
      <w:r w:rsidRPr="00E704CF">
        <w:rPr>
          <w:sz w:val="22"/>
          <w:szCs w:val="22"/>
          <w:lang w:val="bs-Latn-BA"/>
        </w:rPr>
        <w:t xml:space="preserve"> zaklade.</w:t>
      </w:r>
    </w:p>
    <w:p w14:paraId="4AD0E372" w14:textId="2CDCFA1E" w:rsidR="00ED6095" w:rsidRPr="00E704CF" w:rsidRDefault="00C23FAE" w:rsidP="00C23FAE">
      <w:pPr>
        <w:pBdr>
          <w:top w:val="nil"/>
          <w:left w:val="nil"/>
          <w:bottom w:val="nil"/>
          <w:right w:val="nil"/>
          <w:between w:val="nil"/>
        </w:pBdr>
        <w:ind w:left="709"/>
        <w:jc w:val="both"/>
        <w:rPr>
          <w:sz w:val="22"/>
          <w:szCs w:val="22"/>
          <w:lang w:val="bs-Latn-BA"/>
        </w:rPr>
      </w:pPr>
      <w:r w:rsidRPr="00E704CF">
        <w:rPr>
          <w:sz w:val="22"/>
          <w:szCs w:val="22"/>
          <w:lang w:val="bs-Latn-BA"/>
        </w:rPr>
        <w:t>Kako hrvatska nacionalna pravila ne sadrže nikakva ograničenja u pogledu pravila o podrijetlu, sva roba može potjecati iz bilo koje zemlje, bez obzira na pragove.</w:t>
      </w:r>
    </w:p>
    <w:p w14:paraId="1C1ACC4D" w14:textId="37A228CB" w:rsidR="007560A9" w:rsidRPr="00E704CF" w:rsidRDefault="00CD080F" w:rsidP="00CD080F">
      <w:pPr>
        <w:keepNext/>
        <w:keepLines/>
        <w:numPr>
          <w:ilvl w:val="0"/>
          <w:numId w:val="3"/>
        </w:numPr>
        <w:pBdr>
          <w:top w:val="nil"/>
          <w:left w:val="nil"/>
          <w:bottom w:val="nil"/>
          <w:right w:val="nil"/>
          <w:between w:val="nil"/>
        </w:pBdr>
        <w:rPr>
          <w:color w:val="000000"/>
          <w:lang w:val="bs-Latn-BA"/>
        </w:rPr>
      </w:pPr>
      <w:r w:rsidRPr="00E704CF">
        <w:rPr>
          <w:b/>
          <w:color w:val="000000"/>
          <w:sz w:val="22"/>
          <w:szCs w:val="22"/>
          <w:lang w:val="bs-Latn-BA"/>
        </w:rPr>
        <w:t>Razlozi za isključenje</w:t>
      </w:r>
    </w:p>
    <w:p w14:paraId="4B1C685C" w14:textId="0BDFB844" w:rsidR="007560A9" w:rsidRPr="00E704CF" w:rsidRDefault="00CD080F" w:rsidP="00CD080F">
      <w:pPr>
        <w:keepNext/>
        <w:keepLines/>
        <w:ind w:left="709"/>
        <w:jc w:val="both"/>
        <w:rPr>
          <w:sz w:val="22"/>
          <w:szCs w:val="22"/>
          <w:lang w:val="bs-Latn-BA"/>
        </w:rPr>
      </w:pPr>
      <w:r w:rsidRPr="00E704CF">
        <w:rPr>
          <w:sz w:val="22"/>
          <w:szCs w:val="22"/>
          <w:lang w:val="bs-Latn-BA"/>
        </w:rPr>
        <w:t xml:space="preserve">Ponuđači moraju dostaviti potpisanu izjavu, </w:t>
      </w:r>
      <w:proofErr w:type="spellStart"/>
      <w:r w:rsidRPr="00E704CF">
        <w:rPr>
          <w:sz w:val="22"/>
          <w:szCs w:val="22"/>
          <w:lang w:val="bs-Latn-BA"/>
        </w:rPr>
        <w:t>uključenu</w:t>
      </w:r>
      <w:proofErr w:type="spellEnd"/>
      <w:r w:rsidRPr="00E704CF">
        <w:rPr>
          <w:sz w:val="22"/>
          <w:szCs w:val="22"/>
          <w:lang w:val="bs-Latn-BA"/>
        </w:rPr>
        <w:t xml:space="preserve"> u tenderski obrazac za ugovor o izvođenju radova, u smislu da se ne nalaze ni u jednoj od situacija navedenih u t</w:t>
      </w:r>
      <w:r w:rsidR="006E1166">
        <w:rPr>
          <w:sz w:val="22"/>
          <w:szCs w:val="22"/>
          <w:lang w:val="bs-Latn-BA"/>
        </w:rPr>
        <w:t>a</w:t>
      </w:r>
      <w:r w:rsidRPr="00E704CF">
        <w:rPr>
          <w:sz w:val="22"/>
          <w:szCs w:val="22"/>
          <w:lang w:val="bs-Latn-BA"/>
        </w:rPr>
        <w:t xml:space="preserve">čki 2.6.10.1. </w:t>
      </w:r>
      <w:r w:rsidRPr="00E704CF">
        <w:rPr>
          <w:b/>
          <w:sz w:val="22"/>
          <w:szCs w:val="22"/>
          <w:lang w:val="bs-Latn-BA"/>
        </w:rPr>
        <w:t>Praktičnog vodiča.</w:t>
      </w:r>
    </w:p>
    <w:p w14:paraId="1BDC68B7" w14:textId="5C0F17E5" w:rsidR="007560A9" w:rsidRPr="00E704CF" w:rsidRDefault="00CD080F">
      <w:pPr>
        <w:numPr>
          <w:ilvl w:val="0"/>
          <w:numId w:val="3"/>
        </w:numPr>
        <w:pBdr>
          <w:top w:val="nil"/>
          <w:left w:val="nil"/>
          <w:bottom w:val="nil"/>
          <w:right w:val="nil"/>
          <w:between w:val="nil"/>
        </w:pBdr>
        <w:rPr>
          <w:color w:val="000000"/>
          <w:lang w:val="bs-Latn-BA"/>
        </w:rPr>
      </w:pPr>
      <w:r w:rsidRPr="00E704CF">
        <w:rPr>
          <w:b/>
          <w:color w:val="000000"/>
          <w:sz w:val="22"/>
          <w:szCs w:val="22"/>
          <w:lang w:val="bs-Latn-BA"/>
        </w:rPr>
        <w:t>Broj ponuda</w:t>
      </w:r>
    </w:p>
    <w:p w14:paraId="71A9FF68" w14:textId="3B4C159D" w:rsidR="007560A9" w:rsidRDefault="00BC1BEE" w:rsidP="00350038">
      <w:pPr>
        <w:ind w:left="709"/>
        <w:jc w:val="both"/>
        <w:rPr>
          <w:sz w:val="22"/>
          <w:szCs w:val="22"/>
          <w:lang w:val="bs-Latn-BA"/>
        </w:rPr>
      </w:pPr>
      <w:r w:rsidRPr="00BC1BEE">
        <w:rPr>
          <w:sz w:val="22"/>
          <w:szCs w:val="22"/>
          <w:lang w:val="bs-Latn-BA"/>
        </w:rPr>
        <w:t xml:space="preserve">Ponuđač ne može dostaviti ponude za dati ugovor i pojedinačno i kao član zajedničkog konzorcija. Ovakvo učešće će rezultirati diskvalifikacijom svih ponuda u koje je takav ponuđač uključen. </w:t>
      </w:r>
      <w:r w:rsidRPr="00663F01">
        <w:rPr>
          <w:b/>
          <w:sz w:val="22"/>
          <w:szCs w:val="22"/>
          <w:lang w:val="bs-Latn-BA"/>
        </w:rPr>
        <w:t xml:space="preserve">Međutim, jedan ponuđač može dostaviti ponudu za jedan, </w:t>
      </w:r>
      <w:r w:rsidR="00394E91">
        <w:rPr>
          <w:b/>
          <w:sz w:val="22"/>
          <w:szCs w:val="22"/>
          <w:lang w:val="bs-Latn-BA"/>
        </w:rPr>
        <w:t>nekoliko</w:t>
      </w:r>
      <w:r w:rsidRPr="00663F01">
        <w:rPr>
          <w:b/>
          <w:sz w:val="22"/>
          <w:szCs w:val="22"/>
          <w:lang w:val="bs-Latn-BA"/>
        </w:rPr>
        <w:t xml:space="preserve"> ili za sve LOT-ove.</w:t>
      </w:r>
      <w:r w:rsidRPr="00BC1BEE">
        <w:rPr>
          <w:sz w:val="22"/>
          <w:szCs w:val="22"/>
          <w:lang w:val="bs-Latn-BA"/>
        </w:rPr>
        <w:t xml:space="preserve"> </w:t>
      </w:r>
      <w:proofErr w:type="spellStart"/>
      <w:r w:rsidRPr="00BC1BEE">
        <w:rPr>
          <w:sz w:val="22"/>
          <w:szCs w:val="22"/>
          <w:lang w:val="bs-Latn-BA"/>
        </w:rPr>
        <w:t>Evaluacija</w:t>
      </w:r>
      <w:proofErr w:type="spellEnd"/>
      <w:r w:rsidRPr="00BC1BEE">
        <w:rPr>
          <w:sz w:val="22"/>
          <w:szCs w:val="22"/>
          <w:lang w:val="bs-Latn-BA"/>
        </w:rPr>
        <w:t xml:space="preserve"> će se vršiti posebno za svaki LOT, i za svaki LOT će se potpisati poseban ugovor. Ponude koje se odnose samo na dio zahtijevanih radova u bilo kojem LOT-u, neće se uzeti u obzir. Ponuđači pored svoje ponude koju su dostavili za radove koji se traže u tenderskoj dokumentaciji, ne mogu dostaviti ponudu za varijantno rješenje. Ponuđači u svojoj ponudi mogu ponuditi bezuslovni popust za svaki LOT pojedinačno.</w:t>
      </w:r>
    </w:p>
    <w:p w14:paraId="66E8C2E9" w14:textId="0A8A4F32" w:rsidR="0009135B" w:rsidRDefault="0009135B" w:rsidP="00350038">
      <w:pPr>
        <w:ind w:left="709"/>
        <w:jc w:val="both"/>
        <w:rPr>
          <w:sz w:val="22"/>
          <w:szCs w:val="22"/>
          <w:lang w:val="bs-Latn-BA"/>
        </w:rPr>
      </w:pPr>
    </w:p>
    <w:p w14:paraId="770CEFE0" w14:textId="465B65DA" w:rsidR="0009135B" w:rsidRDefault="0009135B" w:rsidP="00350038">
      <w:pPr>
        <w:ind w:left="709"/>
        <w:jc w:val="both"/>
        <w:rPr>
          <w:sz w:val="22"/>
          <w:szCs w:val="22"/>
          <w:lang w:val="bs-Latn-BA"/>
        </w:rPr>
      </w:pPr>
    </w:p>
    <w:p w14:paraId="21B82B33" w14:textId="6E147F5B" w:rsidR="007560A9" w:rsidRPr="00E704CF" w:rsidRDefault="00844BF7">
      <w:pPr>
        <w:numPr>
          <w:ilvl w:val="0"/>
          <w:numId w:val="3"/>
        </w:numPr>
        <w:pBdr>
          <w:top w:val="nil"/>
          <w:left w:val="nil"/>
          <w:bottom w:val="nil"/>
          <w:right w:val="nil"/>
          <w:between w:val="nil"/>
        </w:pBdr>
        <w:rPr>
          <w:color w:val="000000"/>
          <w:lang w:val="bs-Latn-BA"/>
        </w:rPr>
      </w:pPr>
      <w:r w:rsidRPr="00E704CF">
        <w:rPr>
          <w:b/>
          <w:color w:val="000000"/>
          <w:sz w:val="22"/>
          <w:szCs w:val="22"/>
          <w:lang w:val="bs-Latn-BA"/>
        </w:rPr>
        <w:lastRenderedPageBreak/>
        <w:t>Tender</w:t>
      </w:r>
      <w:r w:rsidR="00350038" w:rsidRPr="00E704CF">
        <w:rPr>
          <w:b/>
          <w:color w:val="000000"/>
          <w:sz w:val="22"/>
          <w:szCs w:val="22"/>
          <w:lang w:val="bs-Latn-BA"/>
        </w:rPr>
        <w:t>ska garancija</w:t>
      </w:r>
      <w:r w:rsidRPr="00E704CF">
        <w:rPr>
          <w:b/>
          <w:color w:val="000000"/>
          <w:sz w:val="22"/>
          <w:szCs w:val="22"/>
          <w:lang w:val="bs-Latn-BA"/>
        </w:rPr>
        <w:t xml:space="preserve"> </w:t>
      </w:r>
    </w:p>
    <w:p w14:paraId="069ABC51" w14:textId="2820FCC4" w:rsidR="00526846" w:rsidRPr="00830E96" w:rsidRDefault="00E12288" w:rsidP="0063411C">
      <w:pPr>
        <w:ind w:left="709"/>
        <w:jc w:val="both"/>
        <w:rPr>
          <w:sz w:val="22"/>
          <w:szCs w:val="22"/>
          <w:lang w:val="bs-Latn-BA"/>
        </w:rPr>
      </w:pPr>
      <w:r>
        <w:rPr>
          <w:sz w:val="22"/>
          <w:szCs w:val="22"/>
          <w:lang w:val="bs-Latn-BA"/>
        </w:rPr>
        <w:t>Nije potrebna tenderska garancija.</w:t>
      </w:r>
    </w:p>
    <w:p w14:paraId="4FCBE93B" w14:textId="61360A1F" w:rsidR="007560A9" w:rsidRPr="00E704CF" w:rsidRDefault="00A9614F">
      <w:pPr>
        <w:numPr>
          <w:ilvl w:val="0"/>
          <w:numId w:val="3"/>
        </w:numPr>
        <w:pBdr>
          <w:top w:val="nil"/>
          <w:left w:val="nil"/>
          <w:bottom w:val="nil"/>
          <w:right w:val="nil"/>
          <w:between w:val="nil"/>
        </w:pBdr>
        <w:rPr>
          <w:color w:val="000000"/>
          <w:lang w:val="bs-Latn-BA"/>
        </w:rPr>
      </w:pPr>
      <w:r w:rsidRPr="00E704CF">
        <w:rPr>
          <w:b/>
          <w:color w:val="000000"/>
          <w:sz w:val="22"/>
          <w:szCs w:val="22"/>
          <w:lang w:val="bs-Latn-BA"/>
        </w:rPr>
        <w:t>Izvedbena g</w:t>
      </w:r>
      <w:r w:rsidR="00350038" w:rsidRPr="00E704CF">
        <w:rPr>
          <w:b/>
          <w:color w:val="000000"/>
          <w:sz w:val="22"/>
          <w:szCs w:val="22"/>
          <w:lang w:val="bs-Latn-BA"/>
        </w:rPr>
        <w:t>arancija</w:t>
      </w:r>
      <w:r w:rsidRPr="00E704CF">
        <w:rPr>
          <w:b/>
          <w:color w:val="000000"/>
          <w:sz w:val="22"/>
          <w:szCs w:val="22"/>
          <w:lang w:val="bs-Latn-BA"/>
        </w:rPr>
        <w:t xml:space="preserve"> </w:t>
      </w:r>
    </w:p>
    <w:p w14:paraId="42009766" w14:textId="537AD4D3" w:rsidR="007560A9" w:rsidRPr="00E704CF" w:rsidRDefault="00A9614F" w:rsidP="00A9614F">
      <w:pPr>
        <w:ind w:left="709"/>
        <w:jc w:val="both"/>
        <w:rPr>
          <w:sz w:val="22"/>
          <w:szCs w:val="22"/>
          <w:lang w:val="bs-Latn-BA"/>
        </w:rPr>
      </w:pPr>
      <w:r w:rsidRPr="00E704CF">
        <w:rPr>
          <w:sz w:val="22"/>
          <w:szCs w:val="22"/>
          <w:lang w:val="bs-Latn-BA"/>
        </w:rPr>
        <w:t xml:space="preserve">Od uspješnog ponuđača tražit će se izvedbena garancija </w:t>
      </w:r>
      <w:r w:rsidRPr="0021223D">
        <w:rPr>
          <w:sz w:val="22"/>
          <w:szCs w:val="22"/>
          <w:lang w:val="bs-Latn-BA"/>
        </w:rPr>
        <w:t xml:space="preserve">u iznosu </w:t>
      </w:r>
      <w:r w:rsidR="005E627F" w:rsidRPr="0021223D">
        <w:rPr>
          <w:sz w:val="22"/>
          <w:szCs w:val="22"/>
          <w:lang w:val="bs-Latn-BA"/>
        </w:rPr>
        <w:t>5,1</w:t>
      </w:r>
      <w:r w:rsidR="00830E96" w:rsidRPr="0021223D">
        <w:rPr>
          <w:sz w:val="22"/>
          <w:szCs w:val="22"/>
          <w:lang w:val="bs-Latn-BA"/>
        </w:rPr>
        <w:t>%</w:t>
      </w:r>
      <w:r w:rsidRPr="0021223D">
        <w:rPr>
          <w:sz w:val="22"/>
          <w:szCs w:val="22"/>
          <w:lang w:val="bs-Latn-BA"/>
        </w:rPr>
        <w:t xml:space="preserve"> iznosa</w:t>
      </w:r>
      <w:r w:rsidRPr="00E704CF">
        <w:rPr>
          <w:sz w:val="22"/>
          <w:szCs w:val="22"/>
          <w:lang w:val="bs-Latn-BA"/>
        </w:rPr>
        <w:t xml:space="preserve"> ugovora prilikom potpisivanja ugovora. Ova garancija mora se dostaviti zajedno s povratom supotpisanog ugovora najkasnije 30 dana nakon što ponuđač primi ugovor potpisan od strane Ugovornog organa. Ako odabrani ponuđač ne dostavi takvu garanciju u predviđenom roku, ugovor će biti ništavan i može se sastaviti novi ugovor i poslati ponuđaču koji je podnio sljedeću najjeftiniju prihvatljivu ponudu</w:t>
      </w:r>
      <w:r w:rsidR="00844BF7" w:rsidRPr="00E704CF">
        <w:rPr>
          <w:sz w:val="22"/>
          <w:szCs w:val="22"/>
          <w:lang w:val="bs-Latn-BA"/>
        </w:rPr>
        <w:t>.</w:t>
      </w:r>
    </w:p>
    <w:p w14:paraId="4C86998E" w14:textId="79CFF8D8" w:rsidR="007560A9" w:rsidRPr="00E704CF" w:rsidRDefault="00844BF7">
      <w:pPr>
        <w:numPr>
          <w:ilvl w:val="0"/>
          <w:numId w:val="3"/>
        </w:numPr>
        <w:pBdr>
          <w:top w:val="nil"/>
          <w:left w:val="nil"/>
          <w:bottom w:val="nil"/>
          <w:right w:val="nil"/>
          <w:between w:val="nil"/>
        </w:pBdr>
        <w:rPr>
          <w:color w:val="000000"/>
          <w:lang w:val="bs-Latn-BA"/>
        </w:rPr>
      </w:pPr>
      <w:r w:rsidRPr="00E704CF">
        <w:rPr>
          <w:b/>
          <w:color w:val="000000"/>
          <w:sz w:val="22"/>
          <w:szCs w:val="22"/>
          <w:lang w:val="bs-Latn-BA"/>
        </w:rPr>
        <w:t>Informati</w:t>
      </w:r>
      <w:r w:rsidR="00813581" w:rsidRPr="00E704CF">
        <w:rPr>
          <w:b/>
          <w:color w:val="000000"/>
          <w:sz w:val="22"/>
          <w:szCs w:val="22"/>
          <w:lang w:val="bs-Latn-BA"/>
        </w:rPr>
        <w:t>vni sastanak i/ili posjet</w:t>
      </w:r>
      <w:r w:rsidR="00F33DC3" w:rsidRPr="00E704CF">
        <w:rPr>
          <w:b/>
          <w:color w:val="000000"/>
          <w:sz w:val="22"/>
          <w:szCs w:val="22"/>
          <w:lang w:val="bs-Latn-BA"/>
        </w:rPr>
        <w:t>a</w:t>
      </w:r>
      <w:r w:rsidR="00813581" w:rsidRPr="00E704CF">
        <w:rPr>
          <w:b/>
          <w:color w:val="000000"/>
          <w:sz w:val="22"/>
          <w:szCs w:val="22"/>
          <w:lang w:val="bs-Latn-BA"/>
        </w:rPr>
        <w:t xml:space="preserve"> lokaciji </w:t>
      </w:r>
    </w:p>
    <w:p w14:paraId="2630FF7F" w14:textId="550340C5" w:rsidR="009801BA" w:rsidRDefault="00110011" w:rsidP="00922036">
      <w:pPr>
        <w:ind w:left="709"/>
        <w:jc w:val="both"/>
        <w:rPr>
          <w:sz w:val="22"/>
          <w:szCs w:val="22"/>
          <w:lang w:val="bs-Latn-BA"/>
        </w:rPr>
      </w:pPr>
      <w:r>
        <w:rPr>
          <w:sz w:val="22"/>
          <w:szCs w:val="22"/>
          <w:lang w:val="bs-Latn-BA"/>
        </w:rPr>
        <w:t>P</w:t>
      </w:r>
      <w:r w:rsidR="00813581" w:rsidRPr="00E704CF">
        <w:rPr>
          <w:sz w:val="22"/>
          <w:szCs w:val="22"/>
          <w:lang w:val="bs-Latn-BA"/>
        </w:rPr>
        <w:t>laniran</w:t>
      </w:r>
      <w:r>
        <w:rPr>
          <w:sz w:val="22"/>
          <w:szCs w:val="22"/>
          <w:lang w:val="bs-Latn-BA"/>
        </w:rPr>
        <w:t xml:space="preserve"> je</w:t>
      </w:r>
      <w:r w:rsidR="00813581" w:rsidRPr="00E704CF">
        <w:rPr>
          <w:sz w:val="22"/>
          <w:szCs w:val="22"/>
          <w:lang w:val="bs-Latn-BA"/>
        </w:rPr>
        <w:t xml:space="preserve"> informativni sastanak</w:t>
      </w:r>
      <w:r w:rsidR="009801BA">
        <w:rPr>
          <w:sz w:val="22"/>
          <w:szCs w:val="22"/>
          <w:lang w:val="bs-Latn-BA"/>
        </w:rPr>
        <w:t xml:space="preserve"> na </w:t>
      </w:r>
      <w:r w:rsidR="00922036" w:rsidRPr="00922036">
        <w:rPr>
          <w:sz w:val="22"/>
          <w:szCs w:val="22"/>
          <w:lang w:val="bs-Latn-BA"/>
        </w:rPr>
        <w:t>lokacij</w:t>
      </w:r>
      <w:r w:rsidR="009801BA">
        <w:rPr>
          <w:sz w:val="22"/>
          <w:szCs w:val="22"/>
          <w:lang w:val="bs-Latn-BA"/>
        </w:rPr>
        <w:t>i</w:t>
      </w:r>
      <w:r w:rsidR="00922036" w:rsidRPr="00922036">
        <w:rPr>
          <w:sz w:val="22"/>
          <w:szCs w:val="22"/>
          <w:lang w:val="bs-Latn-BA"/>
        </w:rPr>
        <w:t xml:space="preserve"> </w:t>
      </w:r>
      <w:proofErr w:type="spellStart"/>
      <w:r w:rsidR="00922036" w:rsidRPr="00922036">
        <w:rPr>
          <w:sz w:val="22"/>
          <w:szCs w:val="22"/>
          <w:lang w:val="bs-Latn-BA"/>
        </w:rPr>
        <w:t>izvođenja</w:t>
      </w:r>
      <w:proofErr w:type="spellEnd"/>
      <w:r w:rsidR="00922036" w:rsidRPr="00922036">
        <w:rPr>
          <w:sz w:val="22"/>
          <w:szCs w:val="22"/>
          <w:lang w:val="bs-Latn-BA"/>
        </w:rPr>
        <w:t xml:space="preserve"> radova kako bi </w:t>
      </w:r>
      <w:r w:rsidR="009801BA">
        <w:rPr>
          <w:sz w:val="22"/>
          <w:szCs w:val="22"/>
          <w:lang w:val="bs-Latn-BA"/>
        </w:rPr>
        <w:t xml:space="preserve">Ponuđači </w:t>
      </w:r>
      <w:r w:rsidR="00922036" w:rsidRPr="00922036">
        <w:rPr>
          <w:sz w:val="22"/>
          <w:szCs w:val="22"/>
          <w:lang w:val="bs-Latn-BA"/>
        </w:rPr>
        <w:t xml:space="preserve">procijenili faktore koji su potrebni za izradu njihovih ponuda i za potpisivanje ugovora o izvođenju radova. </w:t>
      </w:r>
      <w:r w:rsidR="009801BA">
        <w:rPr>
          <w:sz w:val="22"/>
          <w:szCs w:val="22"/>
          <w:lang w:val="bs-Latn-BA"/>
        </w:rPr>
        <w:t>Informativni sastanak će biti održan</w:t>
      </w:r>
      <w:r w:rsidR="00B951BE">
        <w:rPr>
          <w:sz w:val="22"/>
          <w:szCs w:val="22"/>
          <w:lang w:val="bs-Latn-BA"/>
        </w:rPr>
        <w:t xml:space="preserve"> </w:t>
      </w:r>
      <w:r w:rsidR="00B951BE" w:rsidRPr="00370DBB">
        <w:rPr>
          <w:b/>
          <w:sz w:val="22"/>
          <w:szCs w:val="22"/>
          <w:lang w:val="bs-Latn-BA"/>
        </w:rPr>
        <w:t>24.3.2025.</w:t>
      </w:r>
      <w:r w:rsidR="009E03FB" w:rsidRPr="00370DBB">
        <w:rPr>
          <w:b/>
          <w:sz w:val="22"/>
          <w:szCs w:val="22"/>
          <w:lang w:val="bs-Latn-BA"/>
        </w:rPr>
        <w:t xml:space="preserve"> </w:t>
      </w:r>
      <w:r w:rsidR="00B951BE" w:rsidRPr="00370DBB">
        <w:rPr>
          <w:b/>
          <w:sz w:val="22"/>
          <w:szCs w:val="22"/>
          <w:lang w:val="bs-Latn-BA"/>
        </w:rPr>
        <w:t>godine</w:t>
      </w:r>
      <w:r w:rsidR="009E03FB" w:rsidRPr="00370DBB">
        <w:rPr>
          <w:b/>
          <w:sz w:val="22"/>
          <w:szCs w:val="22"/>
          <w:lang w:val="bs-Latn-BA"/>
        </w:rPr>
        <w:t xml:space="preserve"> u 13:00 sati</w:t>
      </w:r>
      <w:r w:rsidR="009801BA">
        <w:rPr>
          <w:sz w:val="22"/>
          <w:szCs w:val="22"/>
          <w:lang w:val="bs-Latn-BA"/>
        </w:rPr>
        <w:t xml:space="preserve"> u Kampusu Univerziteta u Tuzli</w:t>
      </w:r>
      <w:r w:rsidR="00B951BE">
        <w:rPr>
          <w:sz w:val="22"/>
          <w:szCs w:val="22"/>
          <w:lang w:val="bs-Latn-BA"/>
        </w:rPr>
        <w:t xml:space="preserve"> (ulaz iz ulice Armije BiH) na</w:t>
      </w:r>
      <w:r w:rsidR="009801BA">
        <w:rPr>
          <w:sz w:val="22"/>
          <w:szCs w:val="22"/>
          <w:lang w:val="bs-Latn-BA"/>
        </w:rPr>
        <w:t xml:space="preserve"> lokaciji </w:t>
      </w:r>
      <w:r w:rsidR="009801BA" w:rsidRPr="009801BA">
        <w:rPr>
          <w:sz w:val="22"/>
          <w:szCs w:val="22"/>
          <w:lang w:val="bs-Latn-BA"/>
        </w:rPr>
        <w:t>objekta laboratorijskog kompleksa Mašinskog fakulteta u Tuzli</w:t>
      </w:r>
      <w:r w:rsidR="00B951BE">
        <w:rPr>
          <w:sz w:val="22"/>
          <w:szCs w:val="22"/>
          <w:lang w:val="bs-Latn-BA"/>
        </w:rPr>
        <w:t xml:space="preserve">, </w:t>
      </w:r>
      <w:r w:rsidR="009801BA" w:rsidRPr="009801BA">
        <w:rPr>
          <w:sz w:val="22"/>
          <w:szCs w:val="22"/>
          <w:lang w:val="bs-Latn-BA"/>
        </w:rPr>
        <w:t>postojeći objekat KN-151</w:t>
      </w:r>
      <w:r w:rsidR="00B951BE">
        <w:rPr>
          <w:sz w:val="22"/>
          <w:szCs w:val="22"/>
          <w:lang w:val="bs-Latn-BA"/>
        </w:rPr>
        <w:t xml:space="preserve">. </w:t>
      </w:r>
    </w:p>
    <w:p w14:paraId="62BDB167" w14:textId="10975884" w:rsidR="007560A9" w:rsidRPr="00E704CF" w:rsidRDefault="00DA310A" w:rsidP="00922036">
      <w:pPr>
        <w:ind w:left="709"/>
        <w:jc w:val="both"/>
        <w:rPr>
          <w:sz w:val="22"/>
          <w:szCs w:val="22"/>
          <w:lang w:val="bs-Latn-BA"/>
        </w:rPr>
      </w:pPr>
      <w:r>
        <w:rPr>
          <w:sz w:val="22"/>
          <w:szCs w:val="22"/>
          <w:lang w:val="bs-Latn-BA"/>
        </w:rPr>
        <w:t>P</w:t>
      </w:r>
      <w:r w:rsidR="00922036" w:rsidRPr="00922036">
        <w:rPr>
          <w:sz w:val="22"/>
          <w:szCs w:val="22"/>
          <w:lang w:val="bs-Latn-BA"/>
        </w:rPr>
        <w:t>onuđač</w:t>
      </w:r>
      <w:r>
        <w:rPr>
          <w:sz w:val="22"/>
          <w:szCs w:val="22"/>
          <w:lang w:val="bs-Latn-BA"/>
        </w:rPr>
        <w:t xml:space="preserve"> trebaju najaviti prisustvo informativnom sastanku</w:t>
      </w:r>
      <w:r w:rsidR="00922036" w:rsidRPr="00922036">
        <w:rPr>
          <w:sz w:val="22"/>
          <w:szCs w:val="22"/>
          <w:lang w:val="bs-Latn-BA"/>
        </w:rPr>
        <w:t xml:space="preserve"> osoblj</w:t>
      </w:r>
      <w:r>
        <w:rPr>
          <w:sz w:val="22"/>
          <w:szCs w:val="22"/>
          <w:lang w:val="bs-Latn-BA"/>
        </w:rPr>
        <w:t>u</w:t>
      </w:r>
      <w:r w:rsidR="00922036" w:rsidRPr="00922036">
        <w:rPr>
          <w:sz w:val="22"/>
          <w:szCs w:val="22"/>
          <w:lang w:val="bs-Latn-BA"/>
        </w:rPr>
        <w:t xml:space="preserve"> Centra za razvoj i podršku (CRP): Dženita Džambić, tel. (035) 255-217 ili (035) 240-340; </w:t>
      </w:r>
      <w:r>
        <w:rPr>
          <w:sz w:val="22"/>
          <w:szCs w:val="22"/>
          <w:lang w:val="bs-Latn-BA"/>
        </w:rPr>
        <w:t xml:space="preserve">ili putem </w:t>
      </w:r>
      <w:r w:rsidR="00922036" w:rsidRPr="00922036">
        <w:rPr>
          <w:sz w:val="22"/>
          <w:szCs w:val="22"/>
          <w:lang w:val="bs-Latn-BA"/>
        </w:rPr>
        <w:t>e-mail</w:t>
      </w:r>
      <w:r>
        <w:rPr>
          <w:sz w:val="22"/>
          <w:szCs w:val="22"/>
          <w:lang w:val="bs-Latn-BA"/>
        </w:rPr>
        <w:t>a</w:t>
      </w:r>
      <w:r w:rsidR="00922036" w:rsidRPr="00922036">
        <w:rPr>
          <w:sz w:val="22"/>
          <w:szCs w:val="22"/>
          <w:lang w:val="bs-Latn-BA"/>
        </w:rPr>
        <w:t xml:space="preserve">: </w:t>
      </w:r>
      <w:hyperlink r:id="rId7" w:history="1">
        <w:r w:rsidRPr="005C07B1">
          <w:rPr>
            <w:rStyle w:val="Hyperlink"/>
            <w:sz w:val="22"/>
            <w:szCs w:val="22"/>
            <w:lang w:val="bs-Latn-BA"/>
          </w:rPr>
          <w:t>crp@crp.org.ba</w:t>
        </w:r>
      </w:hyperlink>
      <w:r>
        <w:rPr>
          <w:sz w:val="22"/>
          <w:szCs w:val="22"/>
          <w:lang w:val="bs-Latn-BA"/>
        </w:rPr>
        <w:t xml:space="preserve">. </w:t>
      </w:r>
    </w:p>
    <w:p w14:paraId="05318581" w14:textId="313E01C2" w:rsidR="007560A9" w:rsidRPr="00E704CF" w:rsidRDefault="00781900" w:rsidP="00781900">
      <w:pPr>
        <w:numPr>
          <w:ilvl w:val="0"/>
          <w:numId w:val="3"/>
        </w:numPr>
        <w:pBdr>
          <w:top w:val="nil"/>
          <w:left w:val="nil"/>
          <w:bottom w:val="nil"/>
          <w:right w:val="nil"/>
          <w:between w:val="nil"/>
        </w:pBdr>
        <w:rPr>
          <w:color w:val="000000"/>
          <w:lang w:val="bs-Latn-BA"/>
        </w:rPr>
      </w:pPr>
      <w:r w:rsidRPr="00E704CF">
        <w:rPr>
          <w:b/>
          <w:color w:val="000000"/>
          <w:sz w:val="22"/>
          <w:szCs w:val="22"/>
          <w:lang w:val="bs-Latn-BA"/>
        </w:rPr>
        <w:t xml:space="preserve">Valjanost ponude </w:t>
      </w:r>
    </w:p>
    <w:p w14:paraId="32F57DDD" w14:textId="2F494E08" w:rsidR="00781900" w:rsidRPr="00E704CF" w:rsidRDefault="00781900" w:rsidP="00922036">
      <w:pPr>
        <w:ind w:left="709"/>
        <w:jc w:val="both"/>
        <w:rPr>
          <w:sz w:val="22"/>
          <w:szCs w:val="22"/>
          <w:lang w:val="bs-Latn-BA"/>
        </w:rPr>
      </w:pPr>
      <w:r w:rsidRPr="00E704CF">
        <w:rPr>
          <w:sz w:val="22"/>
          <w:szCs w:val="22"/>
          <w:lang w:val="bs-Latn-BA"/>
        </w:rPr>
        <w:t>Ponude moraju ostati valjane 90 dana nakon isteka roka za podnošenje ponuda. U iznimnim okolnostima, ugovorni organ može, prije isteka roka valjanosti, zatražiti da ponuđači produže valjanost ponuda za određeni period.</w:t>
      </w:r>
    </w:p>
    <w:p w14:paraId="13F99C0D" w14:textId="3432BAEE" w:rsidR="007560A9" w:rsidRPr="00E704CF" w:rsidRDefault="00844BF7">
      <w:pPr>
        <w:numPr>
          <w:ilvl w:val="0"/>
          <w:numId w:val="3"/>
        </w:numPr>
        <w:pBdr>
          <w:top w:val="nil"/>
          <w:left w:val="nil"/>
          <w:bottom w:val="nil"/>
          <w:right w:val="nil"/>
          <w:between w:val="nil"/>
        </w:pBdr>
        <w:rPr>
          <w:color w:val="000000"/>
          <w:lang w:val="bs-Latn-BA"/>
        </w:rPr>
      </w:pPr>
      <w:r w:rsidRPr="00E704CF">
        <w:rPr>
          <w:b/>
          <w:color w:val="000000"/>
          <w:sz w:val="22"/>
          <w:szCs w:val="22"/>
          <w:lang w:val="bs-Latn-BA"/>
        </w:rPr>
        <w:t xml:space="preserve">Period </w:t>
      </w:r>
      <w:r w:rsidR="00781900" w:rsidRPr="00E704CF">
        <w:rPr>
          <w:b/>
          <w:color w:val="000000"/>
          <w:sz w:val="22"/>
          <w:szCs w:val="22"/>
          <w:lang w:val="bs-Latn-BA"/>
        </w:rPr>
        <w:t xml:space="preserve">provedbe zadataka </w:t>
      </w:r>
    </w:p>
    <w:p w14:paraId="3198AC9D" w14:textId="356711CA" w:rsidR="007560A9" w:rsidRPr="00E704CF" w:rsidRDefault="00922036" w:rsidP="00922036">
      <w:pPr>
        <w:ind w:left="709" w:right="1"/>
        <w:jc w:val="both"/>
        <w:rPr>
          <w:sz w:val="22"/>
          <w:szCs w:val="22"/>
          <w:lang w:val="bs-Latn-BA"/>
        </w:rPr>
      </w:pPr>
      <w:bookmarkStart w:id="3" w:name="_Hlk181186813"/>
      <w:r w:rsidRPr="00922036">
        <w:rPr>
          <w:sz w:val="22"/>
          <w:szCs w:val="22"/>
          <w:lang w:val="bs-Latn-BA"/>
        </w:rPr>
        <w:t xml:space="preserve">Orijentacioni period implementacije zadataka prema ugovoru iznosi </w:t>
      </w:r>
      <w:r w:rsidR="0019342F">
        <w:rPr>
          <w:sz w:val="22"/>
          <w:szCs w:val="22"/>
          <w:lang w:val="bs-Latn-BA"/>
        </w:rPr>
        <w:t>12</w:t>
      </w:r>
      <w:r w:rsidRPr="00922036">
        <w:rPr>
          <w:sz w:val="22"/>
          <w:szCs w:val="22"/>
          <w:lang w:val="bs-Latn-BA"/>
        </w:rPr>
        <w:t xml:space="preserve"> mjeseci, računajući od datuma </w:t>
      </w:r>
      <w:r w:rsidRPr="00120493">
        <w:rPr>
          <w:sz w:val="22"/>
          <w:szCs w:val="22"/>
          <w:lang w:val="bs-Latn-BA"/>
        </w:rPr>
        <w:t xml:space="preserve">početka realizacije ugovora koji počinje danom obostranog potpisivanja ugovora a završava se </w:t>
      </w:r>
      <w:r w:rsidRPr="0021223D">
        <w:rPr>
          <w:sz w:val="22"/>
          <w:szCs w:val="22"/>
          <w:lang w:val="bs-Latn-BA"/>
        </w:rPr>
        <w:t>izvršenjem preliminarnog prijema radova i izdavanjem certifikata o preliminarnom prijemu od strane nadzornog organa. Orijentacioni</w:t>
      </w:r>
      <w:r w:rsidRPr="00922036">
        <w:rPr>
          <w:sz w:val="22"/>
          <w:szCs w:val="22"/>
          <w:lang w:val="bs-Latn-BA"/>
        </w:rPr>
        <w:t xml:space="preserve"> period realizacije radova je </w:t>
      </w:r>
      <w:bookmarkStart w:id="4" w:name="_Hlk181187724"/>
      <w:r w:rsidR="0019342F">
        <w:rPr>
          <w:sz w:val="22"/>
          <w:szCs w:val="22"/>
          <w:lang w:val="bs-Latn-BA"/>
        </w:rPr>
        <w:t>maj</w:t>
      </w:r>
      <w:r w:rsidRPr="00922036">
        <w:rPr>
          <w:sz w:val="22"/>
          <w:szCs w:val="22"/>
          <w:lang w:val="bs-Latn-BA"/>
        </w:rPr>
        <w:t xml:space="preserve"> 202</w:t>
      </w:r>
      <w:r>
        <w:rPr>
          <w:sz w:val="22"/>
          <w:szCs w:val="22"/>
          <w:lang w:val="bs-Latn-BA"/>
        </w:rPr>
        <w:t>5</w:t>
      </w:r>
      <w:r w:rsidRPr="00922036">
        <w:rPr>
          <w:sz w:val="22"/>
          <w:szCs w:val="22"/>
          <w:lang w:val="bs-Latn-BA"/>
        </w:rPr>
        <w:t xml:space="preserve">. – </w:t>
      </w:r>
      <w:r w:rsidR="0019342F">
        <w:rPr>
          <w:sz w:val="22"/>
          <w:szCs w:val="22"/>
          <w:lang w:val="bs-Latn-BA"/>
        </w:rPr>
        <w:t xml:space="preserve">april </w:t>
      </w:r>
      <w:r w:rsidRPr="00922036">
        <w:rPr>
          <w:sz w:val="22"/>
          <w:szCs w:val="22"/>
          <w:lang w:val="bs-Latn-BA"/>
        </w:rPr>
        <w:t>202</w:t>
      </w:r>
      <w:r w:rsidR="0019342F">
        <w:rPr>
          <w:sz w:val="22"/>
          <w:szCs w:val="22"/>
          <w:lang w:val="bs-Latn-BA"/>
        </w:rPr>
        <w:t>6</w:t>
      </w:r>
      <w:r w:rsidRPr="00922036">
        <w:rPr>
          <w:sz w:val="22"/>
          <w:szCs w:val="22"/>
          <w:lang w:val="bs-Latn-BA"/>
        </w:rPr>
        <w:t>.</w:t>
      </w:r>
      <w:r w:rsidRPr="00E704CF">
        <w:rPr>
          <w:sz w:val="22"/>
          <w:szCs w:val="22"/>
          <w:lang w:val="bs-Latn-BA"/>
        </w:rPr>
        <w:t xml:space="preserve"> </w:t>
      </w:r>
      <w:bookmarkEnd w:id="4"/>
    </w:p>
    <w:bookmarkEnd w:id="3"/>
    <w:p w14:paraId="4922CCC4" w14:textId="77777777" w:rsidR="007560A9" w:rsidRPr="00E704CF" w:rsidRDefault="00844BF7">
      <w:pPr>
        <w:keepNext/>
        <w:keepLines/>
        <w:rPr>
          <w:sz w:val="22"/>
          <w:szCs w:val="22"/>
          <w:lang w:val="bs-Latn-BA"/>
        </w:rPr>
      </w:pPr>
      <w:r w:rsidRPr="00E704CF">
        <w:rPr>
          <w:noProof/>
          <w:lang w:val="bs-Latn-BA"/>
        </w:rPr>
        <mc:AlternateContent>
          <mc:Choice Requires="wps">
            <w:drawing>
              <wp:anchor distT="0" distB="0" distL="114300" distR="114300" simplePos="0" relativeHeight="251661312" behindDoc="0" locked="0" layoutInCell="1" hidden="0" allowOverlap="1" wp14:anchorId="1C433202" wp14:editId="58E22734">
                <wp:simplePos x="0" y="0"/>
                <wp:positionH relativeFrom="margin">
                  <wp:posOffset>114300</wp:posOffset>
                </wp:positionH>
                <wp:positionV relativeFrom="paragraph">
                  <wp:posOffset>139700</wp:posOffset>
                </wp:positionV>
                <wp:extent cx="5943600" cy="22225"/>
                <wp:effectExtent l="0" t="0" r="0" b="0"/>
                <wp:wrapNone/>
                <wp:docPr id="4" name="Straight Arrow Connector 4"/>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w:pict>
              <v:shape w14:anchorId="737AC872" id="Straight Arrow Connector 4" o:spid="_x0000_s1026" type="#_x0000_t32" style="position:absolute;margin-left:9pt;margin-top:11pt;width:468pt;height:1.75pt;z-index:251661312;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yRp9Q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" filled="t" strokecolor="#d4d4d4" strokeweight="1.75pt">
                <v:stroke joinstyle="miter"/>
                <w10:wrap anchorx="margin"/>
              </v:shape>
            </w:pict>
          </mc:Fallback>
        </mc:AlternateContent>
      </w:r>
    </w:p>
    <w:p w14:paraId="57164ADA" w14:textId="03781937" w:rsidR="007560A9" w:rsidRPr="00E704CF" w:rsidRDefault="007564B9">
      <w:pPr>
        <w:keepNext/>
        <w:keepLines/>
        <w:ind w:left="360"/>
        <w:jc w:val="center"/>
        <w:rPr>
          <w:b/>
          <w:sz w:val="22"/>
          <w:szCs w:val="22"/>
          <w:lang w:val="bs-Latn-BA"/>
        </w:rPr>
      </w:pPr>
      <w:r w:rsidRPr="00E704CF">
        <w:rPr>
          <w:b/>
          <w:sz w:val="22"/>
          <w:szCs w:val="22"/>
          <w:lang w:val="bs-Latn-BA"/>
        </w:rPr>
        <w:t xml:space="preserve">KRITERIJI ODABIRA I DODJELE </w:t>
      </w:r>
    </w:p>
    <w:p w14:paraId="0D426A42" w14:textId="3C242E67" w:rsidR="007560A9" w:rsidRPr="00E704CF" w:rsidRDefault="007564B9">
      <w:pPr>
        <w:numPr>
          <w:ilvl w:val="0"/>
          <w:numId w:val="3"/>
        </w:numPr>
        <w:pBdr>
          <w:top w:val="nil"/>
          <w:left w:val="nil"/>
          <w:bottom w:val="nil"/>
          <w:right w:val="nil"/>
          <w:between w:val="nil"/>
        </w:pBdr>
        <w:rPr>
          <w:color w:val="000000"/>
          <w:lang w:val="bs-Latn-BA"/>
        </w:rPr>
      </w:pPr>
      <w:r w:rsidRPr="00E704CF">
        <w:rPr>
          <w:b/>
          <w:color w:val="000000"/>
          <w:sz w:val="22"/>
          <w:szCs w:val="22"/>
          <w:lang w:val="bs-Latn-BA"/>
        </w:rPr>
        <w:t xml:space="preserve">Kriteriji odabira </w:t>
      </w:r>
    </w:p>
    <w:p w14:paraId="43BEB243" w14:textId="7B2C236F" w:rsidR="00413C74" w:rsidRPr="00FB3461" w:rsidRDefault="00413C74" w:rsidP="00413C74">
      <w:pPr>
        <w:pStyle w:val="Blockquote"/>
        <w:snapToGrid w:val="0"/>
        <w:spacing w:beforeAutospacing="1" w:afterAutospacing="1"/>
        <w:ind w:left="0" w:right="-48"/>
        <w:jc w:val="both"/>
        <w:rPr>
          <w:b/>
          <w:sz w:val="22"/>
          <w:szCs w:val="22"/>
          <w:u w:val="single"/>
          <w:lang w:val="bs-Latn-BA"/>
        </w:rPr>
      </w:pPr>
      <w:r w:rsidRPr="006E1166">
        <w:rPr>
          <w:b/>
          <w:sz w:val="22"/>
          <w:szCs w:val="22"/>
          <w:lang w:val="bs-Latn-BA"/>
        </w:rPr>
        <w:t>Kriteriji odabira za</w:t>
      </w:r>
      <w:r>
        <w:rPr>
          <w:b/>
          <w:sz w:val="22"/>
          <w:szCs w:val="22"/>
          <w:u w:val="single"/>
          <w:lang w:val="bs-Latn-BA"/>
        </w:rPr>
        <w:t xml:space="preserve"> </w:t>
      </w:r>
      <w:r w:rsidRPr="00663F01">
        <w:rPr>
          <w:b/>
          <w:i/>
          <w:sz w:val="22"/>
          <w:szCs w:val="22"/>
          <w:u w:val="single"/>
          <w:lang w:val="bs-Latn-BA"/>
        </w:rPr>
        <w:t>LOT 01</w:t>
      </w:r>
      <w:r w:rsidR="00663F01" w:rsidRPr="00663F01">
        <w:rPr>
          <w:b/>
          <w:i/>
          <w:sz w:val="22"/>
          <w:szCs w:val="22"/>
          <w:u w:val="single"/>
          <w:lang w:val="bs-Latn-BA"/>
        </w:rPr>
        <w:t>- Građevinsko-zanatski radovi termo i zvučne izolacije</w:t>
      </w:r>
      <w:r w:rsidRPr="00413C74">
        <w:rPr>
          <w:b/>
          <w:sz w:val="22"/>
          <w:szCs w:val="22"/>
          <w:u w:val="single"/>
          <w:lang w:val="bs-Latn-BA"/>
        </w:rPr>
        <w:t xml:space="preserve"> </w:t>
      </w:r>
      <w:r w:rsidRPr="006E1166">
        <w:rPr>
          <w:b/>
          <w:sz w:val="22"/>
          <w:szCs w:val="22"/>
          <w:lang w:val="bs-Latn-BA"/>
        </w:rPr>
        <w:t>su sljedeći:</w:t>
      </w:r>
    </w:p>
    <w:p w14:paraId="2E43AC7F" w14:textId="59014EF5" w:rsidR="00413C74" w:rsidRPr="00D5597E" w:rsidRDefault="00413C74" w:rsidP="00413C74">
      <w:pPr>
        <w:pStyle w:val="Blockquote"/>
        <w:snapToGrid w:val="0"/>
        <w:spacing w:beforeAutospacing="1" w:afterAutospacing="1"/>
        <w:ind w:left="0" w:right="-48"/>
        <w:jc w:val="both"/>
        <w:rPr>
          <w:sz w:val="22"/>
          <w:szCs w:val="22"/>
          <w:lang w:val="bs-Latn-BA"/>
        </w:rPr>
      </w:pPr>
      <w:r w:rsidRPr="00D5597E">
        <w:rPr>
          <w:b/>
          <w:sz w:val="22"/>
          <w:szCs w:val="22"/>
          <w:lang w:val="bs-Latn-BA"/>
        </w:rPr>
        <w:t>- Ekonomski i finansijski kapacitet</w:t>
      </w:r>
    </w:p>
    <w:p w14:paraId="02DD3975" w14:textId="767643F3" w:rsidR="00413C74" w:rsidRDefault="00413C74" w:rsidP="00413C74">
      <w:pPr>
        <w:widowControl/>
        <w:spacing w:beforeAutospacing="1" w:afterAutospacing="1"/>
        <w:ind w:right="-48"/>
        <w:jc w:val="both"/>
        <w:rPr>
          <w:color w:val="000000"/>
          <w:sz w:val="22"/>
          <w:szCs w:val="22"/>
          <w:lang w:val="bs-Latn-BA"/>
        </w:rPr>
      </w:pPr>
      <w:r w:rsidRPr="00413C74">
        <w:rPr>
          <w:sz w:val="22"/>
          <w:szCs w:val="22"/>
          <w:lang w:val="bs-Latn-BA"/>
        </w:rPr>
        <w:t>Prosječni godišnji promet ponuđača za posljednje 3 finansijske godine mora iznositi najmanje</w:t>
      </w:r>
      <w:r>
        <w:rPr>
          <w:sz w:val="22"/>
          <w:szCs w:val="22"/>
          <w:lang w:val="bs-Latn-BA"/>
        </w:rPr>
        <w:t xml:space="preserve"> </w:t>
      </w:r>
      <w:r w:rsidR="00244E4B">
        <w:rPr>
          <w:sz w:val="22"/>
          <w:szCs w:val="22"/>
          <w:lang w:val="bs-Latn-BA"/>
        </w:rPr>
        <w:t>430.000</w:t>
      </w:r>
      <w:r>
        <w:rPr>
          <w:color w:val="000000"/>
          <w:sz w:val="22"/>
          <w:szCs w:val="22"/>
          <w:lang w:val="bs-Latn-BA"/>
        </w:rPr>
        <w:t xml:space="preserve"> BAM za LOT </w:t>
      </w:r>
      <w:r w:rsidRPr="00FB4240">
        <w:rPr>
          <w:color w:val="000000"/>
          <w:sz w:val="22"/>
          <w:szCs w:val="22"/>
          <w:lang w:val="bs-Latn-BA"/>
        </w:rPr>
        <w:t xml:space="preserve">01 </w:t>
      </w:r>
      <w:bookmarkStart w:id="5" w:name="_Hlk190338703"/>
      <w:r w:rsidRPr="00FB4240">
        <w:rPr>
          <w:color w:val="000000"/>
          <w:sz w:val="22"/>
          <w:szCs w:val="22"/>
          <w:lang w:val="bs-Latn-BA"/>
        </w:rPr>
        <w:t>- Građevinsko-zanatski radovi termo i zvučne izolacije</w:t>
      </w:r>
      <w:bookmarkEnd w:id="5"/>
      <w:r>
        <w:rPr>
          <w:color w:val="000000"/>
          <w:sz w:val="22"/>
          <w:szCs w:val="22"/>
          <w:lang w:val="bs-Latn-BA"/>
        </w:rPr>
        <w:t xml:space="preserve">.  </w:t>
      </w:r>
    </w:p>
    <w:p w14:paraId="1CAFB3AD" w14:textId="73CE0880" w:rsidR="00413C74" w:rsidRPr="00D5597E" w:rsidRDefault="00413C74" w:rsidP="00413C74">
      <w:pPr>
        <w:widowControl/>
        <w:spacing w:beforeAutospacing="1" w:afterAutospacing="1"/>
        <w:ind w:right="-48"/>
        <w:jc w:val="both"/>
        <w:rPr>
          <w:color w:val="000000"/>
          <w:sz w:val="22"/>
          <w:szCs w:val="22"/>
          <w:lang w:val="bs-Latn-BA"/>
        </w:rPr>
      </w:pPr>
      <w:r w:rsidRPr="00D5597E">
        <w:rPr>
          <w:b/>
          <w:sz w:val="22"/>
          <w:szCs w:val="22"/>
          <w:lang w:val="bs-Latn-BA"/>
        </w:rPr>
        <w:t>- Tehnički i profesionalni kapacitet ponuđača</w:t>
      </w:r>
    </w:p>
    <w:p w14:paraId="4FED229C" w14:textId="38DA9D6C" w:rsidR="00413C74" w:rsidRDefault="00413C74" w:rsidP="00D5597E">
      <w:pPr>
        <w:spacing w:before="120" w:after="0"/>
        <w:jc w:val="both"/>
        <w:rPr>
          <w:sz w:val="22"/>
          <w:szCs w:val="22"/>
          <w:highlight w:val="yellow"/>
          <w:lang w:val="bs-Latn-BA"/>
        </w:rPr>
      </w:pPr>
      <w:r w:rsidRPr="00413C74">
        <w:rPr>
          <w:sz w:val="22"/>
          <w:szCs w:val="22"/>
          <w:lang w:val="bs-Latn-BA"/>
        </w:rPr>
        <w:t xml:space="preserve">Ponuđač mora imati najmanje 1 uspješno završen ugovor za </w:t>
      </w:r>
      <w:proofErr w:type="spellStart"/>
      <w:r w:rsidRPr="00413C74">
        <w:rPr>
          <w:sz w:val="22"/>
          <w:szCs w:val="22"/>
          <w:lang w:val="bs-Latn-BA"/>
        </w:rPr>
        <w:t>izvođenje</w:t>
      </w:r>
      <w:proofErr w:type="spellEnd"/>
      <w:r w:rsidRPr="00413C74">
        <w:rPr>
          <w:sz w:val="22"/>
          <w:szCs w:val="22"/>
          <w:lang w:val="bs-Latn-BA"/>
        </w:rPr>
        <w:t xml:space="preserve"> radova čiji su karakter, obim i složenost slični i uporedivi sa radovima iz ovog tendera, i koji su završeni u proteklih 8 godina računajući od roka za </w:t>
      </w:r>
      <w:proofErr w:type="spellStart"/>
      <w:r w:rsidRPr="00413C74">
        <w:rPr>
          <w:sz w:val="22"/>
          <w:szCs w:val="22"/>
          <w:lang w:val="bs-Latn-BA"/>
        </w:rPr>
        <w:t>podnošenje</w:t>
      </w:r>
      <w:proofErr w:type="spellEnd"/>
      <w:r w:rsidRPr="00413C74">
        <w:rPr>
          <w:sz w:val="22"/>
          <w:szCs w:val="22"/>
          <w:lang w:val="bs-Latn-BA"/>
        </w:rPr>
        <w:t xml:space="preserve"> ponuda na ovaj tender.</w:t>
      </w:r>
      <w:r w:rsidR="00D5597E">
        <w:rPr>
          <w:sz w:val="22"/>
          <w:szCs w:val="22"/>
          <w:lang w:val="bs-Latn-BA"/>
        </w:rPr>
        <w:t xml:space="preserve"> </w:t>
      </w:r>
    </w:p>
    <w:p w14:paraId="2F7744AA" w14:textId="77777777" w:rsidR="008F21CE" w:rsidRPr="008F21CE" w:rsidRDefault="008F21CE" w:rsidP="008F21CE">
      <w:pPr>
        <w:spacing w:before="240" w:after="0"/>
        <w:jc w:val="both"/>
        <w:rPr>
          <w:sz w:val="22"/>
          <w:szCs w:val="22"/>
          <w:lang w:val="bs-Latn-BA"/>
        </w:rPr>
      </w:pPr>
      <w:r w:rsidRPr="008F21CE">
        <w:rPr>
          <w:sz w:val="22"/>
          <w:szCs w:val="22"/>
          <w:lang w:val="bs-Latn-BA"/>
        </w:rPr>
        <w:lastRenderedPageBreak/>
        <w:t>Što se tiče potrebne radne snage za realizaciju ugovora, ponuđač mora dokazati sljedeće:</w:t>
      </w:r>
    </w:p>
    <w:p w14:paraId="0D91EF06" w14:textId="654B2714" w:rsidR="008F21CE" w:rsidRPr="008F21CE" w:rsidRDefault="008F21CE" w:rsidP="008F21CE">
      <w:pPr>
        <w:numPr>
          <w:ilvl w:val="0"/>
          <w:numId w:val="11"/>
        </w:numPr>
        <w:spacing w:before="120" w:after="0"/>
        <w:ind w:left="426"/>
        <w:jc w:val="both"/>
        <w:rPr>
          <w:sz w:val="22"/>
          <w:szCs w:val="22"/>
          <w:lang w:val="bs-Latn-BA"/>
        </w:rPr>
      </w:pPr>
      <w:r w:rsidRPr="008F21CE">
        <w:rPr>
          <w:sz w:val="22"/>
          <w:szCs w:val="22"/>
          <w:lang w:val="bs-Latn-BA"/>
        </w:rPr>
        <w:t>Da u momentu dostavljanja svoje ponude ponuđač ima – kao ključno osoblje - angažovanog najmanje jednog inženjera građevinarstva ili arhitekture, što se dokazuje odgovarajućom dokumentacijom (ugovor o zaposlenju, relevantna dokumentacija iz porezne uprave, ugovorom o djelu, ugovorom o obavljanju privremenih i povremenih poslova, i sl.); i</w:t>
      </w:r>
    </w:p>
    <w:p w14:paraId="328B74AD" w14:textId="435DDB08" w:rsidR="008F21CE" w:rsidRPr="008F21CE" w:rsidRDefault="008F21CE" w:rsidP="008F21CE">
      <w:pPr>
        <w:numPr>
          <w:ilvl w:val="0"/>
          <w:numId w:val="11"/>
        </w:numPr>
        <w:spacing w:before="120" w:after="0"/>
        <w:ind w:left="426"/>
        <w:jc w:val="both"/>
        <w:rPr>
          <w:sz w:val="22"/>
          <w:szCs w:val="22"/>
          <w:lang w:val="bs-Latn-BA"/>
        </w:rPr>
      </w:pPr>
      <w:r w:rsidRPr="008F21CE">
        <w:rPr>
          <w:sz w:val="22"/>
          <w:szCs w:val="22"/>
          <w:lang w:val="bs-Latn-BA"/>
        </w:rPr>
        <w:t xml:space="preserve">Da će za realizaciju ugovora imati angažovan potreban broj radne snage sa odgovarajućim kvalifikacijama za kvalitetnu realizaciju zahtijevanih radova (poslovođe, fasaderi, itd.) što se dokazuje potpisanom i ovjerenom izjavom ponuđača </w:t>
      </w:r>
      <w:r w:rsidRPr="008F21CE">
        <w:rPr>
          <w:bCs/>
          <w:iCs/>
          <w:sz w:val="22"/>
          <w:szCs w:val="22"/>
          <w:lang w:val="bs-Latn-BA"/>
        </w:rPr>
        <w:t xml:space="preserve">ili </w:t>
      </w:r>
      <w:r w:rsidRPr="008F21CE">
        <w:rPr>
          <w:sz w:val="22"/>
          <w:szCs w:val="22"/>
          <w:lang w:val="bs-Latn-BA"/>
        </w:rPr>
        <w:t>Listom trenutno zaposlenog osoblja;</w:t>
      </w:r>
    </w:p>
    <w:p w14:paraId="6FF0966C" w14:textId="0A14170B" w:rsidR="00D5597E" w:rsidRPr="00FB3461" w:rsidRDefault="00D5597E" w:rsidP="00D5597E">
      <w:pPr>
        <w:pStyle w:val="Blockquote"/>
        <w:snapToGrid w:val="0"/>
        <w:spacing w:beforeAutospacing="1" w:afterAutospacing="1"/>
        <w:ind w:left="0" w:right="-48"/>
        <w:jc w:val="both"/>
        <w:rPr>
          <w:b/>
          <w:sz w:val="22"/>
          <w:szCs w:val="22"/>
          <w:u w:val="single"/>
          <w:lang w:val="bs-Latn-BA"/>
        </w:rPr>
      </w:pPr>
      <w:r w:rsidRPr="006E1166">
        <w:rPr>
          <w:b/>
          <w:sz w:val="22"/>
          <w:szCs w:val="22"/>
          <w:lang w:val="bs-Latn-BA"/>
        </w:rPr>
        <w:t>Kriteriji odabira za</w:t>
      </w:r>
      <w:r>
        <w:rPr>
          <w:b/>
          <w:sz w:val="22"/>
          <w:szCs w:val="22"/>
          <w:u w:val="single"/>
          <w:lang w:val="bs-Latn-BA"/>
        </w:rPr>
        <w:t xml:space="preserve"> </w:t>
      </w:r>
      <w:r w:rsidRPr="00663F01">
        <w:rPr>
          <w:b/>
          <w:i/>
          <w:sz w:val="22"/>
          <w:szCs w:val="22"/>
          <w:u w:val="single"/>
          <w:lang w:val="bs-Latn-BA"/>
        </w:rPr>
        <w:t>LOT 02</w:t>
      </w:r>
      <w:r w:rsidR="00663F01" w:rsidRPr="00663F01">
        <w:rPr>
          <w:b/>
          <w:i/>
          <w:sz w:val="22"/>
          <w:szCs w:val="22"/>
          <w:u w:val="single"/>
          <w:lang w:val="bs-Latn-BA"/>
        </w:rPr>
        <w:t xml:space="preserve"> - Radovi na ugradnji vanjske i unutarnje stolarije</w:t>
      </w:r>
      <w:r w:rsidRPr="00413C74">
        <w:rPr>
          <w:b/>
          <w:sz w:val="22"/>
          <w:szCs w:val="22"/>
          <w:u w:val="single"/>
          <w:lang w:val="bs-Latn-BA"/>
        </w:rPr>
        <w:t xml:space="preserve"> </w:t>
      </w:r>
      <w:r w:rsidRPr="006E1166">
        <w:rPr>
          <w:b/>
          <w:sz w:val="22"/>
          <w:szCs w:val="22"/>
          <w:lang w:val="bs-Latn-BA"/>
        </w:rPr>
        <w:t>su sljedeći:</w:t>
      </w:r>
    </w:p>
    <w:p w14:paraId="7BC7AC76" w14:textId="77777777" w:rsidR="00D5597E" w:rsidRPr="00D5597E" w:rsidRDefault="00D5597E" w:rsidP="00D5597E">
      <w:pPr>
        <w:pStyle w:val="Blockquote"/>
        <w:snapToGrid w:val="0"/>
        <w:spacing w:beforeAutospacing="1" w:afterAutospacing="1"/>
        <w:ind w:left="0" w:right="-48"/>
        <w:jc w:val="both"/>
        <w:rPr>
          <w:sz w:val="22"/>
          <w:szCs w:val="22"/>
          <w:lang w:val="bs-Latn-BA"/>
        </w:rPr>
      </w:pPr>
      <w:r w:rsidRPr="00D5597E">
        <w:rPr>
          <w:b/>
          <w:sz w:val="22"/>
          <w:szCs w:val="22"/>
          <w:lang w:val="bs-Latn-BA"/>
        </w:rPr>
        <w:t>- Ekonomski i finansijski kapacitet</w:t>
      </w:r>
    </w:p>
    <w:p w14:paraId="36301531" w14:textId="01702E59" w:rsidR="00D5597E" w:rsidRDefault="00D5597E" w:rsidP="00D5597E">
      <w:pPr>
        <w:widowControl/>
        <w:spacing w:beforeAutospacing="1" w:afterAutospacing="1"/>
        <w:ind w:right="-48"/>
        <w:jc w:val="both"/>
        <w:rPr>
          <w:color w:val="000000"/>
          <w:sz w:val="22"/>
          <w:szCs w:val="22"/>
          <w:lang w:val="bs-Latn-BA"/>
        </w:rPr>
      </w:pPr>
      <w:r w:rsidRPr="00413C74">
        <w:rPr>
          <w:sz w:val="22"/>
          <w:szCs w:val="22"/>
          <w:lang w:val="bs-Latn-BA"/>
        </w:rPr>
        <w:t>Prosječni godišnji promet ponuđača za posljednje 3 finansijske godine mora iznositi najmanje</w:t>
      </w:r>
      <w:r>
        <w:rPr>
          <w:sz w:val="22"/>
          <w:szCs w:val="22"/>
          <w:lang w:val="bs-Latn-BA"/>
        </w:rPr>
        <w:t xml:space="preserve"> </w:t>
      </w:r>
      <w:r w:rsidR="00244E4B">
        <w:rPr>
          <w:sz w:val="22"/>
          <w:szCs w:val="22"/>
          <w:lang w:val="bs-Latn-BA"/>
        </w:rPr>
        <w:t>170.000</w:t>
      </w:r>
      <w:r>
        <w:rPr>
          <w:color w:val="000000"/>
          <w:sz w:val="22"/>
          <w:szCs w:val="22"/>
          <w:lang w:val="bs-Latn-BA"/>
        </w:rPr>
        <w:t xml:space="preserve"> BAM za LOT</w:t>
      </w:r>
      <w:r w:rsidRPr="00FB4240">
        <w:rPr>
          <w:color w:val="000000"/>
          <w:sz w:val="22"/>
          <w:szCs w:val="22"/>
          <w:lang w:val="bs-Latn-BA"/>
        </w:rPr>
        <w:t xml:space="preserve"> 02 - Radovi na ugradnji vanjske i unutarnje stolarije</w:t>
      </w:r>
      <w:r>
        <w:rPr>
          <w:color w:val="000000"/>
          <w:sz w:val="22"/>
          <w:szCs w:val="22"/>
          <w:lang w:val="bs-Latn-BA"/>
        </w:rPr>
        <w:t xml:space="preserve">.  </w:t>
      </w:r>
    </w:p>
    <w:p w14:paraId="6DA9C90C" w14:textId="77777777" w:rsidR="00D5597E" w:rsidRPr="00D5597E" w:rsidRDefault="00D5597E" w:rsidP="00D5597E">
      <w:pPr>
        <w:widowControl/>
        <w:spacing w:beforeAutospacing="1" w:afterAutospacing="1"/>
        <w:ind w:right="-48"/>
        <w:jc w:val="both"/>
        <w:rPr>
          <w:color w:val="000000"/>
          <w:sz w:val="22"/>
          <w:szCs w:val="22"/>
          <w:lang w:val="bs-Latn-BA"/>
        </w:rPr>
      </w:pPr>
      <w:r w:rsidRPr="00D5597E">
        <w:rPr>
          <w:b/>
          <w:sz w:val="22"/>
          <w:szCs w:val="22"/>
          <w:lang w:val="bs-Latn-BA"/>
        </w:rPr>
        <w:t>- Tehnički i profesionalni kapacitet ponuđača</w:t>
      </w:r>
    </w:p>
    <w:p w14:paraId="526D3CB4" w14:textId="35D61692" w:rsidR="00413C74" w:rsidRDefault="00D5597E" w:rsidP="00D5597E">
      <w:pPr>
        <w:spacing w:before="120" w:after="0"/>
        <w:jc w:val="both"/>
        <w:rPr>
          <w:sz w:val="22"/>
          <w:szCs w:val="22"/>
          <w:highlight w:val="yellow"/>
          <w:lang w:val="bs-Latn-BA"/>
        </w:rPr>
      </w:pPr>
      <w:r w:rsidRPr="00413C74">
        <w:rPr>
          <w:sz w:val="22"/>
          <w:szCs w:val="22"/>
          <w:lang w:val="bs-Latn-BA"/>
        </w:rPr>
        <w:t xml:space="preserve">Ponuđač mora imati najmanje 1 uspješno završen ugovor za </w:t>
      </w:r>
      <w:proofErr w:type="spellStart"/>
      <w:r w:rsidRPr="00413C74">
        <w:rPr>
          <w:sz w:val="22"/>
          <w:szCs w:val="22"/>
          <w:lang w:val="bs-Latn-BA"/>
        </w:rPr>
        <w:t>izvođenje</w:t>
      </w:r>
      <w:proofErr w:type="spellEnd"/>
      <w:r w:rsidRPr="00413C74">
        <w:rPr>
          <w:sz w:val="22"/>
          <w:szCs w:val="22"/>
          <w:lang w:val="bs-Latn-BA"/>
        </w:rPr>
        <w:t xml:space="preserve"> radova čiji su karakter, obim i složenost slični i uporedivi sa radovima iz ovog tendera, i koji su završeni u proteklih 8 godina računajući od roka za </w:t>
      </w:r>
      <w:proofErr w:type="spellStart"/>
      <w:r w:rsidRPr="00413C74">
        <w:rPr>
          <w:sz w:val="22"/>
          <w:szCs w:val="22"/>
          <w:lang w:val="bs-Latn-BA"/>
        </w:rPr>
        <w:t>podnošenje</w:t>
      </w:r>
      <w:proofErr w:type="spellEnd"/>
      <w:r w:rsidRPr="00413C74">
        <w:rPr>
          <w:sz w:val="22"/>
          <w:szCs w:val="22"/>
          <w:lang w:val="bs-Latn-BA"/>
        </w:rPr>
        <w:t xml:space="preserve"> ponuda na ovaj tender.</w:t>
      </w:r>
      <w:r>
        <w:rPr>
          <w:sz w:val="22"/>
          <w:szCs w:val="22"/>
          <w:lang w:val="bs-Latn-BA"/>
        </w:rPr>
        <w:t xml:space="preserve"> </w:t>
      </w:r>
    </w:p>
    <w:p w14:paraId="22D891FD" w14:textId="55810DA7" w:rsidR="008F21CE" w:rsidRPr="00E941F4" w:rsidRDefault="008F21CE" w:rsidP="00E941F4">
      <w:pPr>
        <w:spacing w:before="240" w:after="0"/>
        <w:jc w:val="both"/>
        <w:rPr>
          <w:sz w:val="22"/>
          <w:szCs w:val="22"/>
          <w:lang w:val="bs-Latn-BA"/>
        </w:rPr>
      </w:pPr>
      <w:r w:rsidRPr="008F21CE">
        <w:rPr>
          <w:sz w:val="22"/>
          <w:szCs w:val="22"/>
          <w:lang w:val="bs-Latn-BA"/>
        </w:rPr>
        <w:t xml:space="preserve">Što se tiče potrebne radne snage za realizaciju ugovora, ponuđač mora dokazati </w:t>
      </w:r>
      <w:r w:rsidR="00E941F4">
        <w:rPr>
          <w:sz w:val="22"/>
          <w:szCs w:val="22"/>
          <w:lang w:val="bs-Latn-BA"/>
        </w:rPr>
        <w:t>d</w:t>
      </w:r>
      <w:r w:rsidRPr="00E941F4">
        <w:rPr>
          <w:sz w:val="22"/>
          <w:szCs w:val="22"/>
          <w:lang w:val="bs-Latn-BA"/>
        </w:rPr>
        <w:t xml:space="preserve">a će za realizaciju ugovora imati angažovan potreban broj radne snage sa odgovarajućim kvalifikacijama za kvalitetnu realizaciju zahtijevanih radova (poslovođe, monteri stolarije, itd.) što se dokazuje potpisanom i ovjerenom izjavom ponuđača </w:t>
      </w:r>
      <w:r w:rsidRPr="00E941F4">
        <w:rPr>
          <w:bCs/>
          <w:iCs/>
          <w:sz w:val="22"/>
          <w:szCs w:val="22"/>
          <w:lang w:val="bs-Latn-BA"/>
        </w:rPr>
        <w:t xml:space="preserve">ili </w:t>
      </w:r>
      <w:r w:rsidRPr="00E941F4">
        <w:rPr>
          <w:sz w:val="22"/>
          <w:szCs w:val="22"/>
          <w:lang w:val="bs-Latn-BA"/>
        </w:rPr>
        <w:t>Listom trenutno zaposlenog osoblja;</w:t>
      </w:r>
    </w:p>
    <w:p w14:paraId="26B85A49" w14:textId="7C504CFA" w:rsidR="00D5597E" w:rsidRPr="00FB3461" w:rsidRDefault="00D5597E" w:rsidP="00D5597E">
      <w:pPr>
        <w:pStyle w:val="Blockquote"/>
        <w:snapToGrid w:val="0"/>
        <w:spacing w:beforeAutospacing="1" w:afterAutospacing="1"/>
        <w:ind w:left="0" w:right="-48"/>
        <w:jc w:val="both"/>
        <w:rPr>
          <w:b/>
          <w:sz w:val="22"/>
          <w:szCs w:val="22"/>
          <w:u w:val="single"/>
          <w:lang w:val="bs-Latn-BA"/>
        </w:rPr>
      </w:pPr>
      <w:r w:rsidRPr="006E1166">
        <w:rPr>
          <w:b/>
          <w:sz w:val="22"/>
          <w:szCs w:val="22"/>
          <w:lang w:val="bs-Latn-BA"/>
        </w:rPr>
        <w:t>Kriteriji odabira za</w:t>
      </w:r>
      <w:r>
        <w:rPr>
          <w:b/>
          <w:sz w:val="22"/>
          <w:szCs w:val="22"/>
          <w:u w:val="single"/>
          <w:lang w:val="bs-Latn-BA"/>
        </w:rPr>
        <w:t xml:space="preserve"> </w:t>
      </w:r>
      <w:r w:rsidRPr="00663F01">
        <w:rPr>
          <w:b/>
          <w:i/>
          <w:sz w:val="22"/>
          <w:szCs w:val="22"/>
          <w:u w:val="single"/>
          <w:lang w:val="bs-Latn-BA"/>
        </w:rPr>
        <w:t>LOT 03</w:t>
      </w:r>
      <w:r w:rsidR="00663F01" w:rsidRPr="00663F01">
        <w:rPr>
          <w:b/>
          <w:i/>
          <w:sz w:val="22"/>
          <w:szCs w:val="22"/>
          <w:u w:val="single"/>
          <w:lang w:val="bs-Latn-BA"/>
        </w:rPr>
        <w:t xml:space="preserve"> - </w:t>
      </w:r>
      <w:proofErr w:type="spellStart"/>
      <w:r w:rsidR="00663F01" w:rsidRPr="00663F01">
        <w:rPr>
          <w:b/>
          <w:i/>
          <w:sz w:val="22"/>
          <w:szCs w:val="22"/>
          <w:u w:val="single"/>
          <w:lang w:val="bs-Latn-BA"/>
        </w:rPr>
        <w:t>Izvođenje</w:t>
      </w:r>
      <w:proofErr w:type="spellEnd"/>
      <w:r w:rsidR="00663F01" w:rsidRPr="00663F01">
        <w:rPr>
          <w:b/>
          <w:i/>
          <w:sz w:val="22"/>
          <w:szCs w:val="22"/>
          <w:u w:val="single"/>
          <w:lang w:val="bs-Latn-BA"/>
        </w:rPr>
        <w:t xml:space="preserve"> vodovodnih, kanalizacionih i sanitarnih instalacija</w:t>
      </w:r>
      <w:r w:rsidRPr="00413C74">
        <w:rPr>
          <w:b/>
          <w:sz w:val="22"/>
          <w:szCs w:val="22"/>
          <w:u w:val="single"/>
          <w:lang w:val="bs-Latn-BA"/>
        </w:rPr>
        <w:t xml:space="preserve"> </w:t>
      </w:r>
      <w:r w:rsidRPr="006E1166">
        <w:rPr>
          <w:b/>
          <w:sz w:val="22"/>
          <w:szCs w:val="22"/>
          <w:lang w:val="bs-Latn-BA"/>
        </w:rPr>
        <w:t>su sljedeći:</w:t>
      </w:r>
    </w:p>
    <w:p w14:paraId="096C6D27" w14:textId="77777777" w:rsidR="00D5597E" w:rsidRPr="00D5597E" w:rsidRDefault="00D5597E" w:rsidP="00D5597E">
      <w:pPr>
        <w:pStyle w:val="Blockquote"/>
        <w:snapToGrid w:val="0"/>
        <w:spacing w:beforeAutospacing="1" w:afterAutospacing="1"/>
        <w:ind w:left="0" w:right="-48"/>
        <w:jc w:val="both"/>
        <w:rPr>
          <w:sz w:val="22"/>
          <w:szCs w:val="22"/>
          <w:lang w:val="bs-Latn-BA"/>
        </w:rPr>
      </w:pPr>
      <w:r w:rsidRPr="00D5597E">
        <w:rPr>
          <w:b/>
          <w:sz w:val="22"/>
          <w:szCs w:val="22"/>
          <w:lang w:val="bs-Latn-BA"/>
        </w:rPr>
        <w:t>- Ekonomski i finansijski kapacitet</w:t>
      </w:r>
    </w:p>
    <w:p w14:paraId="1FA42159" w14:textId="5040BCB0" w:rsidR="00D5597E" w:rsidRDefault="00D5597E" w:rsidP="00D5597E">
      <w:pPr>
        <w:widowControl/>
        <w:spacing w:beforeAutospacing="1" w:afterAutospacing="1"/>
        <w:ind w:right="-48"/>
        <w:jc w:val="both"/>
        <w:rPr>
          <w:color w:val="000000"/>
          <w:sz w:val="22"/>
          <w:szCs w:val="22"/>
          <w:lang w:val="bs-Latn-BA"/>
        </w:rPr>
      </w:pPr>
      <w:r w:rsidRPr="00413C74">
        <w:rPr>
          <w:sz w:val="22"/>
          <w:szCs w:val="22"/>
          <w:lang w:val="bs-Latn-BA"/>
        </w:rPr>
        <w:t>Prosječni godišnji promet ponuđača za posljednje 3 finansijske godine mora iznositi najmanje</w:t>
      </w:r>
      <w:r>
        <w:rPr>
          <w:sz w:val="22"/>
          <w:szCs w:val="22"/>
          <w:lang w:val="bs-Latn-BA"/>
        </w:rPr>
        <w:t xml:space="preserve"> </w:t>
      </w:r>
      <w:r w:rsidR="00244E4B">
        <w:rPr>
          <w:sz w:val="22"/>
          <w:szCs w:val="22"/>
          <w:lang w:val="bs-Latn-BA"/>
        </w:rPr>
        <w:t>80.000</w:t>
      </w:r>
      <w:r>
        <w:rPr>
          <w:color w:val="000000"/>
          <w:sz w:val="22"/>
          <w:szCs w:val="22"/>
          <w:lang w:val="bs-Latn-BA"/>
        </w:rPr>
        <w:t xml:space="preserve"> BAM za LOT </w:t>
      </w:r>
      <w:r w:rsidRPr="00FB4240">
        <w:rPr>
          <w:color w:val="000000"/>
          <w:sz w:val="22"/>
          <w:szCs w:val="22"/>
          <w:lang w:val="bs-Latn-BA"/>
        </w:rPr>
        <w:t xml:space="preserve">03 - </w:t>
      </w:r>
      <w:proofErr w:type="spellStart"/>
      <w:r w:rsidRPr="00FB4240">
        <w:rPr>
          <w:color w:val="000000"/>
          <w:sz w:val="22"/>
          <w:szCs w:val="22"/>
          <w:lang w:val="bs-Latn-BA"/>
        </w:rPr>
        <w:t>Izvođenje</w:t>
      </w:r>
      <w:proofErr w:type="spellEnd"/>
      <w:r w:rsidRPr="00FB4240">
        <w:rPr>
          <w:color w:val="000000"/>
          <w:sz w:val="22"/>
          <w:szCs w:val="22"/>
          <w:lang w:val="bs-Latn-BA"/>
        </w:rPr>
        <w:t xml:space="preserve"> vodovodnih, kanalizacionih i sanitarnih instalacija</w:t>
      </w:r>
      <w:r>
        <w:rPr>
          <w:color w:val="000000"/>
          <w:sz w:val="22"/>
          <w:szCs w:val="22"/>
          <w:lang w:val="bs-Latn-BA"/>
        </w:rPr>
        <w:t xml:space="preserve">.  </w:t>
      </w:r>
    </w:p>
    <w:p w14:paraId="76A0254D" w14:textId="77777777" w:rsidR="00D5597E" w:rsidRPr="00D5597E" w:rsidRDefault="00D5597E" w:rsidP="00D5597E">
      <w:pPr>
        <w:widowControl/>
        <w:spacing w:beforeAutospacing="1" w:afterAutospacing="1"/>
        <w:ind w:right="-48"/>
        <w:jc w:val="both"/>
        <w:rPr>
          <w:color w:val="000000"/>
          <w:sz w:val="22"/>
          <w:szCs w:val="22"/>
          <w:lang w:val="bs-Latn-BA"/>
        </w:rPr>
      </w:pPr>
      <w:r w:rsidRPr="00D5597E">
        <w:rPr>
          <w:b/>
          <w:sz w:val="22"/>
          <w:szCs w:val="22"/>
          <w:lang w:val="bs-Latn-BA"/>
        </w:rPr>
        <w:t>- Tehnički i profesionalni kapacitet ponuđača</w:t>
      </w:r>
    </w:p>
    <w:p w14:paraId="484639C7" w14:textId="7517593C" w:rsidR="008F21CE" w:rsidRDefault="00D5597E" w:rsidP="00E941F4">
      <w:pPr>
        <w:spacing w:before="120" w:after="0"/>
        <w:jc w:val="both"/>
        <w:rPr>
          <w:sz w:val="22"/>
          <w:szCs w:val="22"/>
          <w:lang w:val="bs-Latn-BA"/>
        </w:rPr>
      </w:pPr>
      <w:r w:rsidRPr="00413C74">
        <w:rPr>
          <w:sz w:val="22"/>
          <w:szCs w:val="22"/>
          <w:lang w:val="bs-Latn-BA"/>
        </w:rPr>
        <w:t xml:space="preserve">Ponuđač mora imati najmanje 1 uspješno završen ugovor za </w:t>
      </w:r>
      <w:proofErr w:type="spellStart"/>
      <w:r w:rsidRPr="00413C74">
        <w:rPr>
          <w:sz w:val="22"/>
          <w:szCs w:val="22"/>
          <w:lang w:val="bs-Latn-BA"/>
        </w:rPr>
        <w:t>izvođenje</w:t>
      </w:r>
      <w:proofErr w:type="spellEnd"/>
      <w:r w:rsidRPr="00413C74">
        <w:rPr>
          <w:sz w:val="22"/>
          <w:szCs w:val="22"/>
          <w:lang w:val="bs-Latn-BA"/>
        </w:rPr>
        <w:t xml:space="preserve"> radova čiji su karakter, obim i složenost slični i uporedivi sa radovima iz ovog tendera, i koji su završeni u proteklih 8 godina računajući od roka za </w:t>
      </w:r>
      <w:proofErr w:type="spellStart"/>
      <w:r w:rsidRPr="00413C74">
        <w:rPr>
          <w:sz w:val="22"/>
          <w:szCs w:val="22"/>
          <w:lang w:val="bs-Latn-BA"/>
        </w:rPr>
        <w:t>podnošenje</w:t>
      </w:r>
      <w:proofErr w:type="spellEnd"/>
      <w:r w:rsidRPr="00413C74">
        <w:rPr>
          <w:sz w:val="22"/>
          <w:szCs w:val="22"/>
          <w:lang w:val="bs-Latn-BA"/>
        </w:rPr>
        <w:t xml:space="preserve"> ponuda na ovaj tender.</w:t>
      </w:r>
      <w:r>
        <w:rPr>
          <w:sz w:val="22"/>
          <w:szCs w:val="22"/>
          <w:lang w:val="bs-Latn-BA"/>
        </w:rPr>
        <w:t xml:space="preserve"> </w:t>
      </w:r>
    </w:p>
    <w:p w14:paraId="48AE30EA" w14:textId="065F8748" w:rsidR="00E941F4" w:rsidRPr="00E941F4" w:rsidRDefault="00E941F4" w:rsidP="00E941F4">
      <w:pPr>
        <w:spacing w:before="240" w:after="0"/>
        <w:jc w:val="both"/>
        <w:rPr>
          <w:sz w:val="22"/>
          <w:szCs w:val="22"/>
          <w:lang w:val="bs-Latn-BA"/>
        </w:rPr>
      </w:pPr>
      <w:r w:rsidRPr="008F21CE">
        <w:rPr>
          <w:sz w:val="22"/>
          <w:szCs w:val="22"/>
          <w:lang w:val="bs-Latn-BA"/>
        </w:rPr>
        <w:t xml:space="preserve">Što se tiče potrebne radne snage za realizaciju ugovora, ponuđač mora dokazati </w:t>
      </w:r>
      <w:r>
        <w:rPr>
          <w:sz w:val="22"/>
          <w:szCs w:val="22"/>
          <w:lang w:val="bs-Latn-BA"/>
        </w:rPr>
        <w:t>d</w:t>
      </w:r>
      <w:r w:rsidRPr="00E941F4">
        <w:rPr>
          <w:sz w:val="22"/>
          <w:szCs w:val="22"/>
          <w:lang w:val="bs-Latn-BA"/>
        </w:rPr>
        <w:t xml:space="preserve">a će za realizaciju ugovora imati angažovan potreban broj radne snage sa odgovarajućim kvalifikacijama za kvalitetnu realizaciju zahtijevanih radova (poslovođe, </w:t>
      </w:r>
      <w:r>
        <w:rPr>
          <w:sz w:val="22"/>
          <w:szCs w:val="22"/>
          <w:lang w:val="bs-Latn-BA"/>
        </w:rPr>
        <w:t>vodoinstalateri</w:t>
      </w:r>
      <w:r w:rsidRPr="00E941F4">
        <w:rPr>
          <w:sz w:val="22"/>
          <w:szCs w:val="22"/>
          <w:lang w:val="bs-Latn-BA"/>
        </w:rPr>
        <w:t xml:space="preserve">, itd.) što se dokazuje potpisanom i ovjerenom izjavom ponuđača </w:t>
      </w:r>
      <w:r w:rsidRPr="00E941F4">
        <w:rPr>
          <w:bCs/>
          <w:iCs/>
          <w:sz w:val="22"/>
          <w:szCs w:val="22"/>
          <w:lang w:val="bs-Latn-BA"/>
        </w:rPr>
        <w:t xml:space="preserve">ili </w:t>
      </w:r>
      <w:r w:rsidRPr="00E941F4">
        <w:rPr>
          <w:sz w:val="22"/>
          <w:szCs w:val="22"/>
          <w:lang w:val="bs-Latn-BA"/>
        </w:rPr>
        <w:t>Listom trenutno zaposlenog osoblja</w:t>
      </w:r>
      <w:r>
        <w:rPr>
          <w:sz w:val="22"/>
          <w:szCs w:val="22"/>
          <w:lang w:val="bs-Latn-BA"/>
        </w:rPr>
        <w:t>.</w:t>
      </w:r>
    </w:p>
    <w:p w14:paraId="53491615" w14:textId="354009FA" w:rsidR="00D5597E" w:rsidRPr="00FB3461" w:rsidRDefault="00D5597E" w:rsidP="00D5597E">
      <w:pPr>
        <w:pStyle w:val="Blockquote"/>
        <w:snapToGrid w:val="0"/>
        <w:spacing w:beforeAutospacing="1" w:afterAutospacing="1"/>
        <w:ind w:left="0" w:right="-48"/>
        <w:jc w:val="both"/>
        <w:rPr>
          <w:b/>
          <w:sz w:val="22"/>
          <w:szCs w:val="22"/>
          <w:u w:val="single"/>
          <w:lang w:val="bs-Latn-BA"/>
        </w:rPr>
      </w:pPr>
      <w:r w:rsidRPr="006E1166">
        <w:rPr>
          <w:b/>
          <w:sz w:val="22"/>
          <w:szCs w:val="22"/>
          <w:lang w:val="bs-Latn-BA"/>
        </w:rPr>
        <w:lastRenderedPageBreak/>
        <w:t>Kriteriji odabira za</w:t>
      </w:r>
      <w:r>
        <w:rPr>
          <w:b/>
          <w:sz w:val="22"/>
          <w:szCs w:val="22"/>
          <w:u w:val="single"/>
          <w:lang w:val="bs-Latn-BA"/>
        </w:rPr>
        <w:t xml:space="preserve"> </w:t>
      </w:r>
      <w:r w:rsidRPr="00663F01">
        <w:rPr>
          <w:b/>
          <w:i/>
          <w:sz w:val="22"/>
          <w:szCs w:val="22"/>
          <w:u w:val="single"/>
          <w:lang w:val="bs-Latn-BA"/>
        </w:rPr>
        <w:t>LOT 04</w:t>
      </w:r>
      <w:r w:rsidR="00663F01" w:rsidRPr="00663F01">
        <w:rPr>
          <w:b/>
          <w:i/>
          <w:sz w:val="22"/>
          <w:szCs w:val="22"/>
          <w:u w:val="single"/>
          <w:lang w:val="bs-Latn-BA"/>
        </w:rPr>
        <w:t xml:space="preserve"> - </w:t>
      </w:r>
      <w:proofErr w:type="spellStart"/>
      <w:r w:rsidR="00663F01" w:rsidRPr="00663F01">
        <w:rPr>
          <w:b/>
          <w:i/>
          <w:sz w:val="22"/>
          <w:szCs w:val="22"/>
          <w:u w:val="single"/>
          <w:lang w:val="bs-Latn-BA"/>
        </w:rPr>
        <w:t>Izvođenje</w:t>
      </w:r>
      <w:proofErr w:type="spellEnd"/>
      <w:r w:rsidR="00663F01" w:rsidRPr="00663F01">
        <w:rPr>
          <w:b/>
          <w:i/>
          <w:sz w:val="22"/>
          <w:szCs w:val="22"/>
          <w:u w:val="single"/>
          <w:lang w:val="bs-Latn-BA"/>
        </w:rPr>
        <w:t xml:space="preserve"> </w:t>
      </w:r>
      <w:proofErr w:type="spellStart"/>
      <w:r w:rsidR="00663F01" w:rsidRPr="00663F01">
        <w:rPr>
          <w:b/>
          <w:i/>
          <w:sz w:val="22"/>
          <w:szCs w:val="22"/>
          <w:u w:val="single"/>
          <w:lang w:val="bs-Latn-BA"/>
        </w:rPr>
        <w:t>elektroinstalacionih</w:t>
      </w:r>
      <w:proofErr w:type="spellEnd"/>
      <w:r w:rsidR="00663F01" w:rsidRPr="00663F01">
        <w:rPr>
          <w:b/>
          <w:i/>
          <w:sz w:val="22"/>
          <w:szCs w:val="22"/>
          <w:u w:val="single"/>
          <w:lang w:val="bs-Latn-BA"/>
        </w:rPr>
        <w:t>, sigurnosnih i mrežnih sistema</w:t>
      </w:r>
      <w:r w:rsidRPr="00413C74">
        <w:rPr>
          <w:b/>
          <w:sz w:val="22"/>
          <w:szCs w:val="22"/>
          <w:u w:val="single"/>
          <w:lang w:val="bs-Latn-BA"/>
        </w:rPr>
        <w:t xml:space="preserve"> </w:t>
      </w:r>
      <w:r w:rsidRPr="006E1166">
        <w:rPr>
          <w:b/>
          <w:sz w:val="22"/>
          <w:szCs w:val="22"/>
          <w:lang w:val="bs-Latn-BA"/>
        </w:rPr>
        <w:t>su sljedeći:</w:t>
      </w:r>
    </w:p>
    <w:p w14:paraId="35E10C28" w14:textId="77777777" w:rsidR="00D5597E" w:rsidRPr="00D5597E" w:rsidRDefault="00D5597E" w:rsidP="00D5597E">
      <w:pPr>
        <w:pStyle w:val="Blockquote"/>
        <w:snapToGrid w:val="0"/>
        <w:spacing w:beforeAutospacing="1" w:afterAutospacing="1"/>
        <w:ind w:left="0" w:right="-48"/>
        <w:jc w:val="both"/>
        <w:rPr>
          <w:sz w:val="22"/>
          <w:szCs w:val="22"/>
          <w:lang w:val="bs-Latn-BA"/>
        </w:rPr>
      </w:pPr>
      <w:r w:rsidRPr="00D5597E">
        <w:rPr>
          <w:b/>
          <w:sz w:val="22"/>
          <w:szCs w:val="22"/>
          <w:lang w:val="bs-Latn-BA"/>
        </w:rPr>
        <w:t>- Ekonomski i finansijski kapacitet</w:t>
      </w:r>
    </w:p>
    <w:p w14:paraId="159C1CEC" w14:textId="595335E8" w:rsidR="00D5597E" w:rsidRDefault="00D5597E" w:rsidP="00D5597E">
      <w:pPr>
        <w:widowControl/>
        <w:spacing w:beforeAutospacing="1" w:afterAutospacing="1"/>
        <w:ind w:right="-48"/>
        <w:jc w:val="both"/>
        <w:rPr>
          <w:color w:val="000000"/>
          <w:sz w:val="22"/>
          <w:szCs w:val="22"/>
          <w:lang w:val="bs-Latn-BA"/>
        </w:rPr>
      </w:pPr>
      <w:r w:rsidRPr="00413C74">
        <w:rPr>
          <w:sz w:val="22"/>
          <w:szCs w:val="22"/>
          <w:lang w:val="bs-Latn-BA"/>
        </w:rPr>
        <w:t>Prosječni godišnji promet ponuđača za posljednje 3 finansijske godine mora iznositi najmanje</w:t>
      </w:r>
      <w:r w:rsidR="00244E4B">
        <w:rPr>
          <w:sz w:val="22"/>
          <w:szCs w:val="22"/>
          <w:lang w:val="bs-Latn-BA"/>
        </w:rPr>
        <w:t xml:space="preserve"> 100.000</w:t>
      </w:r>
      <w:r>
        <w:rPr>
          <w:color w:val="000000"/>
          <w:sz w:val="22"/>
          <w:szCs w:val="22"/>
          <w:lang w:val="bs-Latn-BA"/>
        </w:rPr>
        <w:t xml:space="preserve"> BAM za LOT</w:t>
      </w:r>
      <w:r w:rsidRPr="00FB4240">
        <w:rPr>
          <w:color w:val="000000"/>
          <w:sz w:val="22"/>
          <w:szCs w:val="22"/>
          <w:lang w:val="bs-Latn-BA"/>
        </w:rPr>
        <w:t xml:space="preserve"> 04 - </w:t>
      </w:r>
      <w:proofErr w:type="spellStart"/>
      <w:r w:rsidRPr="00FB4240">
        <w:rPr>
          <w:sz w:val="22"/>
          <w:szCs w:val="22"/>
        </w:rPr>
        <w:t>Izvođenje</w:t>
      </w:r>
      <w:proofErr w:type="spellEnd"/>
      <w:r w:rsidRPr="00FB4240">
        <w:rPr>
          <w:sz w:val="22"/>
          <w:szCs w:val="22"/>
        </w:rPr>
        <w:t xml:space="preserve"> </w:t>
      </w:r>
      <w:proofErr w:type="spellStart"/>
      <w:r w:rsidRPr="00FB4240">
        <w:rPr>
          <w:sz w:val="22"/>
          <w:szCs w:val="22"/>
        </w:rPr>
        <w:t>elektroinstalacionih</w:t>
      </w:r>
      <w:proofErr w:type="spellEnd"/>
      <w:r w:rsidRPr="00FB4240">
        <w:rPr>
          <w:sz w:val="22"/>
          <w:szCs w:val="22"/>
        </w:rPr>
        <w:t xml:space="preserve">, </w:t>
      </w:r>
      <w:proofErr w:type="spellStart"/>
      <w:r w:rsidRPr="00FB4240">
        <w:rPr>
          <w:sz w:val="22"/>
          <w:szCs w:val="22"/>
        </w:rPr>
        <w:t>sigurnosnih</w:t>
      </w:r>
      <w:proofErr w:type="spellEnd"/>
      <w:r w:rsidRPr="00FB4240">
        <w:rPr>
          <w:sz w:val="22"/>
          <w:szCs w:val="22"/>
        </w:rPr>
        <w:t xml:space="preserve"> </w:t>
      </w:r>
      <w:proofErr w:type="spellStart"/>
      <w:r w:rsidRPr="00FB4240">
        <w:rPr>
          <w:sz w:val="22"/>
          <w:szCs w:val="22"/>
        </w:rPr>
        <w:t>i</w:t>
      </w:r>
      <w:proofErr w:type="spellEnd"/>
      <w:r w:rsidRPr="00FB4240">
        <w:rPr>
          <w:sz w:val="22"/>
          <w:szCs w:val="22"/>
        </w:rPr>
        <w:t xml:space="preserve"> mrežnih </w:t>
      </w:r>
      <w:proofErr w:type="spellStart"/>
      <w:r w:rsidRPr="00FB4240">
        <w:rPr>
          <w:sz w:val="22"/>
          <w:szCs w:val="22"/>
        </w:rPr>
        <w:t>sistema</w:t>
      </w:r>
      <w:proofErr w:type="spellEnd"/>
      <w:r>
        <w:rPr>
          <w:color w:val="000000"/>
          <w:sz w:val="22"/>
          <w:szCs w:val="22"/>
          <w:lang w:val="bs-Latn-BA"/>
        </w:rPr>
        <w:t xml:space="preserve">.  </w:t>
      </w:r>
    </w:p>
    <w:p w14:paraId="210E3AAA" w14:textId="77777777" w:rsidR="00D5597E" w:rsidRPr="00D5597E" w:rsidRDefault="00D5597E" w:rsidP="00D5597E">
      <w:pPr>
        <w:widowControl/>
        <w:spacing w:beforeAutospacing="1" w:afterAutospacing="1"/>
        <w:ind w:right="-48"/>
        <w:jc w:val="both"/>
        <w:rPr>
          <w:color w:val="000000"/>
          <w:sz w:val="22"/>
          <w:szCs w:val="22"/>
          <w:lang w:val="bs-Latn-BA"/>
        </w:rPr>
      </w:pPr>
      <w:r w:rsidRPr="00D5597E">
        <w:rPr>
          <w:b/>
          <w:sz w:val="22"/>
          <w:szCs w:val="22"/>
          <w:lang w:val="bs-Latn-BA"/>
        </w:rPr>
        <w:t>- Tehnički i profesionalni kapacitet ponuđača</w:t>
      </w:r>
    </w:p>
    <w:p w14:paraId="39ED56B0" w14:textId="2918D18A" w:rsidR="00D5597E" w:rsidRDefault="00D5597E" w:rsidP="00D5597E">
      <w:pPr>
        <w:spacing w:before="120" w:after="0"/>
        <w:jc w:val="both"/>
        <w:rPr>
          <w:sz w:val="22"/>
          <w:szCs w:val="22"/>
          <w:lang w:val="bs-Latn-BA"/>
        </w:rPr>
      </w:pPr>
      <w:r w:rsidRPr="00413C74">
        <w:rPr>
          <w:sz w:val="22"/>
          <w:szCs w:val="22"/>
          <w:lang w:val="bs-Latn-BA"/>
        </w:rPr>
        <w:t xml:space="preserve">Ponuđač mora imati najmanje 1 uspješno završen ugovor za </w:t>
      </w:r>
      <w:proofErr w:type="spellStart"/>
      <w:r w:rsidRPr="00413C74">
        <w:rPr>
          <w:sz w:val="22"/>
          <w:szCs w:val="22"/>
          <w:lang w:val="bs-Latn-BA"/>
        </w:rPr>
        <w:t>izvođenje</w:t>
      </w:r>
      <w:proofErr w:type="spellEnd"/>
      <w:r w:rsidRPr="00413C74">
        <w:rPr>
          <w:sz w:val="22"/>
          <w:szCs w:val="22"/>
          <w:lang w:val="bs-Latn-BA"/>
        </w:rPr>
        <w:t xml:space="preserve"> radova čiji su karakter, obim i složenost slični i uporedivi sa radovima iz ovog tendera, i koji su završeni u proteklih 8 godina računajući od roka za </w:t>
      </w:r>
      <w:proofErr w:type="spellStart"/>
      <w:r w:rsidRPr="00413C74">
        <w:rPr>
          <w:sz w:val="22"/>
          <w:szCs w:val="22"/>
          <w:lang w:val="bs-Latn-BA"/>
        </w:rPr>
        <w:t>podnošenje</w:t>
      </w:r>
      <w:proofErr w:type="spellEnd"/>
      <w:r w:rsidRPr="00413C74">
        <w:rPr>
          <w:sz w:val="22"/>
          <w:szCs w:val="22"/>
          <w:lang w:val="bs-Latn-BA"/>
        </w:rPr>
        <w:t xml:space="preserve"> ponuda na ovaj tender.</w:t>
      </w:r>
      <w:r>
        <w:rPr>
          <w:sz w:val="22"/>
          <w:szCs w:val="22"/>
          <w:lang w:val="bs-Latn-BA"/>
        </w:rPr>
        <w:t xml:space="preserve"> </w:t>
      </w:r>
    </w:p>
    <w:p w14:paraId="2F9CC3E3" w14:textId="3E06744E" w:rsidR="00E941F4" w:rsidRPr="00E941F4" w:rsidRDefault="00E941F4" w:rsidP="00E941F4">
      <w:pPr>
        <w:spacing w:before="240" w:after="0"/>
        <w:jc w:val="both"/>
        <w:rPr>
          <w:sz w:val="22"/>
          <w:szCs w:val="22"/>
          <w:lang w:val="bs-Latn-BA"/>
        </w:rPr>
      </w:pPr>
      <w:r w:rsidRPr="008F21CE">
        <w:rPr>
          <w:sz w:val="22"/>
          <w:szCs w:val="22"/>
          <w:lang w:val="bs-Latn-BA"/>
        </w:rPr>
        <w:t xml:space="preserve">Što se tiče potrebne radne snage za realizaciju ugovora, ponuđač mora dokazati </w:t>
      </w:r>
      <w:r>
        <w:rPr>
          <w:sz w:val="22"/>
          <w:szCs w:val="22"/>
          <w:lang w:val="bs-Latn-BA"/>
        </w:rPr>
        <w:t>d</w:t>
      </w:r>
      <w:r w:rsidRPr="00E941F4">
        <w:rPr>
          <w:sz w:val="22"/>
          <w:szCs w:val="22"/>
          <w:lang w:val="bs-Latn-BA"/>
        </w:rPr>
        <w:t xml:space="preserve">a će za realizaciju ugovora imati angažovan potreban broj radne snage sa odgovarajućim kvalifikacijama za kvalitetnu realizaciju zahtijevanih radova (poslovođe, </w:t>
      </w:r>
      <w:r>
        <w:rPr>
          <w:sz w:val="22"/>
          <w:szCs w:val="22"/>
          <w:lang w:val="bs-Latn-BA"/>
        </w:rPr>
        <w:t>elektroinstalateri</w:t>
      </w:r>
      <w:r w:rsidRPr="00E941F4">
        <w:rPr>
          <w:sz w:val="22"/>
          <w:szCs w:val="22"/>
          <w:lang w:val="bs-Latn-BA"/>
        </w:rPr>
        <w:t xml:space="preserve">, itd.) što se dokazuje potpisanom i ovjerenom izjavom ponuđača </w:t>
      </w:r>
      <w:r w:rsidRPr="00E941F4">
        <w:rPr>
          <w:bCs/>
          <w:iCs/>
          <w:sz w:val="22"/>
          <w:szCs w:val="22"/>
          <w:lang w:val="bs-Latn-BA"/>
        </w:rPr>
        <w:t xml:space="preserve">ili </w:t>
      </w:r>
      <w:r w:rsidRPr="00E941F4">
        <w:rPr>
          <w:sz w:val="22"/>
          <w:szCs w:val="22"/>
          <w:lang w:val="bs-Latn-BA"/>
        </w:rPr>
        <w:t>Listom trenutno zaposlenog osoblja</w:t>
      </w:r>
      <w:r>
        <w:rPr>
          <w:sz w:val="22"/>
          <w:szCs w:val="22"/>
          <w:lang w:val="bs-Latn-BA"/>
        </w:rPr>
        <w:t>.</w:t>
      </w:r>
    </w:p>
    <w:p w14:paraId="1CCD946C" w14:textId="102D4283" w:rsidR="00D5597E" w:rsidRPr="00FB3461" w:rsidRDefault="00D5597E" w:rsidP="00D5597E">
      <w:pPr>
        <w:pStyle w:val="Blockquote"/>
        <w:snapToGrid w:val="0"/>
        <w:spacing w:beforeAutospacing="1" w:afterAutospacing="1"/>
        <w:ind w:left="0" w:right="-48"/>
        <w:jc w:val="both"/>
        <w:rPr>
          <w:b/>
          <w:sz w:val="22"/>
          <w:szCs w:val="22"/>
          <w:u w:val="single"/>
          <w:lang w:val="bs-Latn-BA"/>
        </w:rPr>
      </w:pPr>
      <w:r w:rsidRPr="006E1166">
        <w:rPr>
          <w:b/>
          <w:sz w:val="22"/>
          <w:szCs w:val="22"/>
          <w:lang w:val="bs-Latn-BA"/>
        </w:rPr>
        <w:t>Kriteriji odabira za</w:t>
      </w:r>
      <w:r>
        <w:rPr>
          <w:b/>
          <w:sz w:val="22"/>
          <w:szCs w:val="22"/>
          <w:u w:val="single"/>
          <w:lang w:val="bs-Latn-BA"/>
        </w:rPr>
        <w:t xml:space="preserve"> </w:t>
      </w:r>
      <w:r w:rsidRPr="00663F01">
        <w:rPr>
          <w:b/>
          <w:i/>
          <w:sz w:val="22"/>
          <w:szCs w:val="22"/>
          <w:u w:val="single"/>
          <w:lang w:val="bs-Latn-BA"/>
        </w:rPr>
        <w:t>LOT 05</w:t>
      </w:r>
      <w:r w:rsidR="00663F01" w:rsidRPr="00663F01">
        <w:rPr>
          <w:b/>
          <w:i/>
          <w:sz w:val="22"/>
          <w:szCs w:val="22"/>
          <w:u w:val="single"/>
          <w:lang w:val="bs-Latn-BA"/>
        </w:rPr>
        <w:t xml:space="preserve"> - </w:t>
      </w:r>
      <w:proofErr w:type="spellStart"/>
      <w:r w:rsidR="00663F01" w:rsidRPr="00663F01">
        <w:rPr>
          <w:b/>
          <w:i/>
          <w:sz w:val="22"/>
          <w:szCs w:val="22"/>
          <w:u w:val="single"/>
          <w:lang w:val="bs-Latn-BA"/>
        </w:rPr>
        <w:t>Izvođenje</w:t>
      </w:r>
      <w:proofErr w:type="spellEnd"/>
      <w:r w:rsidR="00663F01" w:rsidRPr="00663F01">
        <w:rPr>
          <w:b/>
          <w:i/>
          <w:sz w:val="22"/>
          <w:szCs w:val="22"/>
          <w:u w:val="single"/>
          <w:lang w:val="bs-Latn-BA"/>
        </w:rPr>
        <w:t xml:space="preserve"> sistema grijanja, hlađenja i ventilacije</w:t>
      </w:r>
      <w:r w:rsidRPr="00413C74">
        <w:rPr>
          <w:b/>
          <w:sz w:val="22"/>
          <w:szCs w:val="22"/>
          <w:u w:val="single"/>
          <w:lang w:val="bs-Latn-BA"/>
        </w:rPr>
        <w:t xml:space="preserve"> </w:t>
      </w:r>
      <w:r w:rsidRPr="006E1166">
        <w:rPr>
          <w:b/>
          <w:sz w:val="22"/>
          <w:szCs w:val="22"/>
          <w:lang w:val="bs-Latn-BA"/>
        </w:rPr>
        <w:t>su sljedeći:</w:t>
      </w:r>
    </w:p>
    <w:p w14:paraId="15C3AE22" w14:textId="77777777" w:rsidR="00D5597E" w:rsidRPr="00D5597E" w:rsidRDefault="00D5597E" w:rsidP="00D5597E">
      <w:pPr>
        <w:pStyle w:val="Blockquote"/>
        <w:snapToGrid w:val="0"/>
        <w:spacing w:beforeAutospacing="1" w:afterAutospacing="1"/>
        <w:ind w:left="0" w:right="-48"/>
        <w:jc w:val="both"/>
        <w:rPr>
          <w:sz w:val="22"/>
          <w:szCs w:val="22"/>
          <w:lang w:val="bs-Latn-BA"/>
        </w:rPr>
      </w:pPr>
      <w:r w:rsidRPr="00D5597E">
        <w:rPr>
          <w:b/>
          <w:sz w:val="22"/>
          <w:szCs w:val="22"/>
          <w:lang w:val="bs-Latn-BA"/>
        </w:rPr>
        <w:t>- Ekonomski i finansijski kapacitet</w:t>
      </w:r>
    </w:p>
    <w:p w14:paraId="0EFBF8FD" w14:textId="5AFDDEFC" w:rsidR="00D5597E" w:rsidRDefault="00D5597E" w:rsidP="00D5597E">
      <w:pPr>
        <w:widowControl/>
        <w:spacing w:beforeAutospacing="1" w:afterAutospacing="1"/>
        <w:ind w:right="-48"/>
        <w:jc w:val="both"/>
        <w:rPr>
          <w:color w:val="000000"/>
          <w:sz w:val="22"/>
          <w:szCs w:val="22"/>
          <w:lang w:val="bs-Latn-BA"/>
        </w:rPr>
      </w:pPr>
      <w:r w:rsidRPr="00413C74">
        <w:rPr>
          <w:sz w:val="22"/>
          <w:szCs w:val="22"/>
          <w:lang w:val="bs-Latn-BA"/>
        </w:rPr>
        <w:t>Prosječni godišnji promet ponuđača za posljednje 3 finansijske godine mora iznositi najmanje</w:t>
      </w:r>
      <w:r>
        <w:rPr>
          <w:sz w:val="22"/>
          <w:szCs w:val="22"/>
          <w:lang w:val="bs-Latn-BA"/>
        </w:rPr>
        <w:t xml:space="preserve"> </w:t>
      </w:r>
      <w:r w:rsidR="00244E4B">
        <w:rPr>
          <w:sz w:val="22"/>
          <w:szCs w:val="22"/>
          <w:lang w:val="bs-Latn-BA"/>
        </w:rPr>
        <w:t>220.000</w:t>
      </w:r>
      <w:r>
        <w:rPr>
          <w:color w:val="000000"/>
          <w:sz w:val="22"/>
          <w:szCs w:val="22"/>
          <w:lang w:val="bs-Latn-BA"/>
        </w:rPr>
        <w:t xml:space="preserve"> BAM za LOT</w:t>
      </w:r>
      <w:r w:rsidRPr="00FB4240">
        <w:rPr>
          <w:color w:val="000000"/>
          <w:sz w:val="22"/>
          <w:szCs w:val="22"/>
          <w:lang w:val="bs-Latn-BA"/>
        </w:rPr>
        <w:t xml:space="preserve"> 05 - </w:t>
      </w:r>
      <w:proofErr w:type="spellStart"/>
      <w:r w:rsidRPr="00FB4240">
        <w:rPr>
          <w:color w:val="000000"/>
          <w:sz w:val="22"/>
          <w:szCs w:val="22"/>
          <w:lang w:val="bs-Latn-BA"/>
        </w:rPr>
        <w:t>Izvođenje</w:t>
      </w:r>
      <w:proofErr w:type="spellEnd"/>
      <w:r w:rsidRPr="00FB4240">
        <w:rPr>
          <w:color w:val="000000"/>
          <w:sz w:val="22"/>
          <w:szCs w:val="22"/>
          <w:lang w:val="bs-Latn-BA"/>
        </w:rPr>
        <w:t xml:space="preserve"> sistema grijanja, hlađenja i ventilacije</w:t>
      </w:r>
      <w:r>
        <w:rPr>
          <w:color w:val="000000"/>
          <w:sz w:val="22"/>
          <w:szCs w:val="22"/>
          <w:lang w:val="bs-Latn-BA"/>
        </w:rPr>
        <w:t xml:space="preserve">.  </w:t>
      </w:r>
    </w:p>
    <w:p w14:paraId="738BC2F2" w14:textId="77777777" w:rsidR="00D5597E" w:rsidRPr="00D5597E" w:rsidRDefault="00D5597E" w:rsidP="00D5597E">
      <w:pPr>
        <w:widowControl/>
        <w:spacing w:beforeAutospacing="1" w:afterAutospacing="1"/>
        <w:ind w:right="-48"/>
        <w:jc w:val="both"/>
        <w:rPr>
          <w:color w:val="000000"/>
          <w:sz w:val="22"/>
          <w:szCs w:val="22"/>
          <w:lang w:val="bs-Latn-BA"/>
        </w:rPr>
      </w:pPr>
      <w:r w:rsidRPr="00D5597E">
        <w:rPr>
          <w:b/>
          <w:sz w:val="22"/>
          <w:szCs w:val="22"/>
          <w:lang w:val="bs-Latn-BA"/>
        </w:rPr>
        <w:t>- Tehnički i profesionalni kapacitet ponuđača</w:t>
      </w:r>
    </w:p>
    <w:p w14:paraId="7652280D" w14:textId="18A89D52" w:rsidR="00D5597E" w:rsidRDefault="00D5597E" w:rsidP="00D5597E">
      <w:pPr>
        <w:spacing w:before="120" w:after="0"/>
        <w:jc w:val="both"/>
        <w:rPr>
          <w:sz w:val="22"/>
          <w:szCs w:val="22"/>
          <w:highlight w:val="yellow"/>
          <w:lang w:val="bs-Latn-BA"/>
        </w:rPr>
      </w:pPr>
      <w:r w:rsidRPr="00413C74">
        <w:rPr>
          <w:sz w:val="22"/>
          <w:szCs w:val="22"/>
          <w:lang w:val="bs-Latn-BA"/>
        </w:rPr>
        <w:t xml:space="preserve">Ponuđač mora imati najmanje 1 uspješno završen ugovor za </w:t>
      </w:r>
      <w:proofErr w:type="spellStart"/>
      <w:r w:rsidRPr="00413C74">
        <w:rPr>
          <w:sz w:val="22"/>
          <w:szCs w:val="22"/>
          <w:lang w:val="bs-Latn-BA"/>
        </w:rPr>
        <w:t>izvođenje</w:t>
      </w:r>
      <w:proofErr w:type="spellEnd"/>
      <w:r w:rsidRPr="00413C74">
        <w:rPr>
          <w:sz w:val="22"/>
          <w:szCs w:val="22"/>
          <w:lang w:val="bs-Latn-BA"/>
        </w:rPr>
        <w:t xml:space="preserve"> radova čiji su karakter, obim i složenost slični i uporedivi sa radovima iz ovog tendera, i koji su završeni u proteklih 8 godina računajući od roka za </w:t>
      </w:r>
      <w:proofErr w:type="spellStart"/>
      <w:r w:rsidRPr="00413C74">
        <w:rPr>
          <w:sz w:val="22"/>
          <w:szCs w:val="22"/>
          <w:lang w:val="bs-Latn-BA"/>
        </w:rPr>
        <w:t>podnošenje</w:t>
      </w:r>
      <w:proofErr w:type="spellEnd"/>
      <w:r w:rsidRPr="00413C74">
        <w:rPr>
          <w:sz w:val="22"/>
          <w:szCs w:val="22"/>
          <w:lang w:val="bs-Latn-BA"/>
        </w:rPr>
        <w:t xml:space="preserve"> ponuda na ovaj tender.</w:t>
      </w:r>
      <w:r>
        <w:rPr>
          <w:sz w:val="22"/>
          <w:szCs w:val="22"/>
          <w:lang w:val="bs-Latn-BA"/>
        </w:rPr>
        <w:t xml:space="preserve"> </w:t>
      </w:r>
    </w:p>
    <w:p w14:paraId="17A8031F" w14:textId="7817D5A8" w:rsidR="00E941F4" w:rsidRPr="00E941F4" w:rsidRDefault="00E941F4" w:rsidP="00E941F4">
      <w:pPr>
        <w:spacing w:before="240" w:after="0"/>
        <w:jc w:val="both"/>
        <w:rPr>
          <w:sz w:val="22"/>
          <w:szCs w:val="22"/>
          <w:lang w:val="bs-Latn-BA"/>
        </w:rPr>
      </w:pPr>
      <w:r w:rsidRPr="008F21CE">
        <w:rPr>
          <w:sz w:val="22"/>
          <w:szCs w:val="22"/>
          <w:lang w:val="bs-Latn-BA"/>
        </w:rPr>
        <w:t xml:space="preserve">Što se tiče potrebne radne snage za realizaciju ugovora, ponuđač mora dokazati </w:t>
      </w:r>
      <w:r>
        <w:rPr>
          <w:sz w:val="22"/>
          <w:szCs w:val="22"/>
          <w:lang w:val="bs-Latn-BA"/>
        </w:rPr>
        <w:t>d</w:t>
      </w:r>
      <w:r w:rsidRPr="00E941F4">
        <w:rPr>
          <w:sz w:val="22"/>
          <w:szCs w:val="22"/>
          <w:lang w:val="bs-Latn-BA"/>
        </w:rPr>
        <w:t xml:space="preserve">a će za realizaciju ugovora imati angažovan potreban broj radne snage sa odgovarajućim kvalifikacijama za kvalitetnu realizaciju zahtijevanih radova (poslovođe, </w:t>
      </w:r>
      <w:r>
        <w:rPr>
          <w:sz w:val="22"/>
          <w:szCs w:val="22"/>
          <w:lang w:val="bs-Latn-BA"/>
        </w:rPr>
        <w:t>instalateri sistema grijanja</w:t>
      </w:r>
      <w:r w:rsidRPr="00E941F4">
        <w:rPr>
          <w:sz w:val="22"/>
          <w:szCs w:val="22"/>
          <w:lang w:val="bs-Latn-BA"/>
        </w:rPr>
        <w:t xml:space="preserve">, itd.) što se dokazuje potpisanom i ovjerenom izjavom ponuđača </w:t>
      </w:r>
      <w:r w:rsidRPr="00E941F4">
        <w:rPr>
          <w:bCs/>
          <w:iCs/>
          <w:sz w:val="22"/>
          <w:szCs w:val="22"/>
          <w:lang w:val="bs-Latn-BA"/>
        </w:rPr>
        <w:t xml:space="preserve">ili </w:t>
      </w:r>
      <w:r w:rsidRPr="00E941F4">
        <w:rPr>
          <w:sz w:val="22"/>
          <w:szCs w:val="22"/>
          <w:lang w:val="bs-Latn-BA"/>
        </w:rPr>
        <w:t>Listom trenutno zaposlenog osoblja</w:t>
      </w:r>
      <w:r>
        <w:rPr>
          <w:sz w:val="22"/>
          <w:szCs w:val="22"/>
          <w:lang w:val="bs-Latn-BA"/>
        </w:rPr>
        <w:t>.</w:t>
      </w:r>
    </w:p>
    <w:p w14:paraId="507A87BC" w14:textId="6ABEBADE" w:rsidR="00107CB7" w:rsidRPr="00F122D1" w:rsidRDefault="00D5597E" w:rsidP="00D5597E">
      <w:pPr>
        <w:pStyle w:val="Blockquote"/>
        <w:snapToGrid w:val="0"/>
        <w:spacing w:beforeAutospacing="1" w:afterAutospacing="1"/>
        <w:ind w:left="0" w:right="-48"/>
        <w:jc w:val="both"/>
        <w:rPr>
          <w:sz w:val="22"/>
          <w:szCs w:val="22"/>
          <w:lang w:val="bs-Latn-BA"/>
        </w:rPr>
      </w:pPr>
      <w:r>
        <w:rPr>
          <w:b/>
          <w:sz w:val="22"/>
          <w:szCs w:val="22"/>
          <w:u w:val="single"/>
          <w:lang w:val="bs-Latn-BA"/>
        </w:rPr>
        <w:t>Napomena za e</w:t>
      </w:r>
      <w:r w:rsidR="00107CB7" w:rsidRPr="00F122D1">
        <w:rPr>
          <w:b/>
          <w:sz w:val="22"/>
          <w:szCs w:val="22"/>
          <w:u w:val="single"/>
          <w:lang w:val="bs-Latn-BA"/>
        </w:rPr>
        <w:t>konomski i finansijski kapacitet</w:t>
      </w:r>
      <w:r>
        <w:rPr>
          <w:b/>
          <w:sz w:val="22"/>
          <w:szCs w:val="22"/>
          <w:u w:val="single"/>
          <w:lang w:val="bs-Latn-BA"/>
        </w:rPr>
        <w:t xml:space="preserve"> te t</w:t>
      </w:r>
      <w:r w:rsidRPr="00FB3461">
        <w:rPr>
          <w:b/>
          <w:sz w:val="22"/>
          <w:szCs w:val="22"/>
          <w:u w:val="single"/>
          <w:lang w:val="bs-Latn-BA"/>
        </w:rPr>
        <w:t>ehnički i profesionalni kapacitet ponuđača</w:t>
      </w:r>
      <w:r>
        <w:rPr>
          <w:b/>
          <w:sz w:val="22"/>
          <w:szCs w:val="22"/>
          <w:u w:val="single"/>
          <w:lang w:val="bs-Latn-BA"/>
        </w:rPr>
        <w:t xml:space="preserve"> ukoliko apliciraju za više LOT-ova.</w:t>
      </w:r>
    </w:p>
    <w:p w14:paraId="3DE744B5" w14:textId="77777777" w:rsidR="00D5597E" w:rsidRDefault="00370DBB" w:rsidP="00D5597E">
      <w:pPr>
        <w:spacing w:before="60" w:after="0"/>
        <w:jc w:val="both"/>
        <w:rPr>
          <w:sz w:val="22"/>
          <w:szCs w:val="22"/>
          <w:lang w:val="hr-BA"/>
        </w:rPr>
      </w:pPr>
      <w:r w:rsidRPr="009E7D79">
        <w:rPr>
          <w:sz w:val="22"/>
          <w:szCs w:val="22"/>
          <w:lang w:val="hr-BA"/>
        </w:rPr>
        <w:t xml:space="preserve">Ako ponuđač aplicira na bilo koju kombinaciju koja sadrži više od jednog LOT-a, </w:t>
      </w:r>
      <w:r w:rsidR="00D5597E">
        <w:rPr>
          <w:sz w:val="22"/>
          <w:szCs w:val="22"/>
          <w:lang w:val="hr-BA"/>
        </w:rPr>
        <w:t>Ponuđači moraju voditi računa:</w:t>
      </w:r>
    </w:p>
    <w:p w14:paraId="69951569" w14:textId="778AB04F" w:rsidR="00370DBB" w:rsidRPr="009E7D79" w:rsidRDefault="00D5597E" w:rsidP="006E1166">
      <w:pPr>
        <w:spacing w:before="60" w:after="0"/>
        <w:jc w:val="both"/>
        <w:rPr>
          <w:sz w:val="22"/>
          <w:szCs w:val="22"/>
          <w:lang w:val="hr-BA"/>
        </w:rPr>
      </w:pPr>
      <w:r>
        <w:rPr>
          <w:sz w:val="22"/>
          <w:szCs w:val="22"/>
          <w:lang w:val="hr-BA"/>
        </w:rPr>
        <w:t xml:space="preserve">- u </w:t>
      </w:r>
      <w:r w:rsidRPr="008F21CE">
        <w:rPr>
          <w:sz w:val="22"/>
          <w:szCs w:val="22"/>
          <w:lang w:val="hr-BA"/>
        </w:rPr>
        <w:t xml:space="preserve">kontekstu </w:t>
      </w:r>
      <w:r w:rsidRPr="008F21CE">
        <w:rPr>
          <w:sz w:val="22"/>
          <w:szCs w:val="22"/>
          <w:lang w:val="bs-Latn-BA"/>
        </w:rPr>
        <w:t xml:space="preserve">ekonomskog i finansijskog kapaciteta, da </w:t>
      </w:r>
      <w:r w:rsidR="00370DBB" w:rsidRPr="008F21CE">
        <w:rPr>
          <w:sz w:val="22"/>
          <w:szCs w:val="22"/>
          <w:lang w:val="hr-BA"/>
        </w:rPr>
        <w:t>prosječan</w:t>
      </w:r>
      <w:r w:rsidR="00370DBB" w:rsidRPr="009E7D79">
        <w:rPr>
          <w:sz w:val="22"/>
          <w:szCs w:val="22"/>
          <w:lang w:val="hr-BA"/>
        </w:rPr>
        <w:t xml:space="preserve"> godišnji promet u protekle tri godine mora biti najmanje jednak zbiru gore navedenih pojedinačnih iznosa za  LOT-ove na koje ponuđač aplicira (npr. </w:t>
      </w:r>
      <w:bookmarkStart w:id="6" w:name="_Hlk4662768"/>
      <w:r w:rsidR="00370DBB" w:rsidRPr="009E7D79">
        <w:rPr>
          <w:sz w:val="22"/>
          <w:szCs w:val="22"/>
          <w:lang w:val="hr-BA"/>
        </w:rPr>
        <w:t xml:space="preserve">ako ponuđač aplicira na LOT 1 i LOT </w:t>
      </w:r>
      <w:r w:rsidR="00413C74">
        <w:rPr>
          <w:sz w:val="22"/>
          <w:szCs w:val="22"/>
          <w:lang w:val="hr-BA"/>
        </w:rPr>
        <w:t>2</w:t>
      </w:r>
      <w:r w:rsidR="00370DBB" w:rsidRPr="009E7D79">
        <w:rPr>
          <w:sz w:val="22"/>
          <w:szCs w:val="22"/>
          <w:lang w:val="hr-BA"/>
        </w:rPr>
        <w:t xml:space="preserve">: </w:t>
      </w:r>
      <w:r w:rsidRPr="009E7D79">
        <w:rPr>
          <w:sz w:val="22"/>
          <w:szCs w:val="22"/>
          <w:lang w:val="hr-BA"/>
        </w:rPr>
        <w:t>prosječan godišnji promet u protekle tri godine mora biti najmanje</w:t>
      </w:r>
      <w:r>
        <w:rPr>
          <w:sz w:val="22"/>
          <w:szCs w:val="22"/>
          <w:lang w:val="hr-BA"/>
        </w:rPr>
        <w:t xml:space="preserve"> </w:t>
      </w:r>
      <w:r w:rsidR="00244E4B" w:rsidRPr="00244E4B">
        <w:rPr>
          <w:sz w:val="22"/>
          <w:szCs w:val="22"/>
          <w:lang w:val="hr-BA"/>
        </w:rPr>
        <w:t>600</w:t>
      </w:r>
      <w:r w:rsidR="00370DBB" w:rsidRPr="00244E4B">
        <w:rPr>
          <w:sz w:val="22"/>
          <w:szCs w:val="22"/>
          <w:lang w:val="hr-BA"/>
        </w:rPr>
        <w:t>.000</w:t>
      </w:r>
      <w:r w:rsidR="00370DBB" w:rsidRPr="009E7D79">
        <w:rPr>
          <w:sz w:val="22"/>
          <w:szCs w:val="22"/>
          <w:lang w:val="hr-BA"/>
        </w:rPr>
        <w:t xml:space="preserve"> BAM</w:t>
      </w:r>
      <w:r w:rsidR="006E1166">
        <w:rPr>
          <w:sz w:val="22"/>
          <w:szCs w:val="22"/>
          <w:lang w:val="hr-BA"/>
        </w:rPr>
        <w:t xml:space="preserve"> = </w:t>
      </w:r>
      <w:r w:rsidR="006E1166" w:rsidRPr="006E1166">
        <w:rPr>
          <w:sz w:val="22"/>
          <w:szCs w:val="22"/>
          <w:lang w:val="hr-BA"/>
        </w:rPr>
        <w:t>430.000 BAM</w:t>
      </w:r>
      <w:r w:rsidR="006E1166">
        <w:rPr>
          <w:sz w:val="22"/>
          <w:szCs w:val="22"/>
          <w:lang w:val="hr-BA"/>
        </w:rPr>
        <w:t>/</w:t>
      </w:r>
      <w:r w:rsidR="006E1166" w:rsidRPr="006E1166">
        <w:rPr>
          <w:sz w:val="22"/>
          <w:szCs w:val="22"/>
          <w:lang w:val="hr-BA"/>
        </w:rPr>
        <w:t>LOT 01</w:t>
      </w:r>
      <w:r w:rsidR="006E1166">
        <w:rPr>
          <w:sz w:val="22"/>
          <w:szCs w:val="22"/>
          <w:lang w:val="hr-BA"/>
        </w:rPr>
        <w:t xml:space="preserve"> + </w:t>
      </w:r>
      <w:r w:rsidR="006E1166" w:rsidRPr="006E1166">
        <w:rPr>
          <w:sz w:val="22"/>
          <w:szCs w:val="22"/>
          <w:lang w:val="hr-BA"/>
        </w:rPr>
        <w:t>170.000 BAM</w:t>
      </w:r>
      <w:r w:rsidR="006E1166">
        <w:rPr>
          <w:sz w:val="22"/>
          <w:szCs w:val="22"/>
          <w:lang w:val="hr-BA"/>
        </w:rPr>
        <w:t>/</w:t>
      </w:r>
      <w:r w:rsidR="006E1166" w:rsidRPr="006E1166">
        <w:rPr>
          <w:sz w:val="22"/>
          <w:szCs w:val="22"/>
          <w:lang w:val="hr-BA"/>
        </w:rPr>
        <w:t>LOT 02</w:t>
      </w:r>
      <w:r w:rsidR="00370DBB" w:rsidRPr="009E7D79">
        <w:rPr>
          <w:sz w:val="22"/>
          <w:szCs w:val="22"/>
          <w:lang w:val="hr-BA"/>
        </w:rPr>
        <w:t>).</w:t>
      </w:r>
    </w:p>
    <w:p w14:paraId="098C9E58" w14:textId="77777777" w:rsidR="007652CA" w:rsidRDefault="00D5597E" w:rsidP="00D5597E">
      <w:pPr>
        <w:pStyle w:val="Blockquote"/>
        <w:snapToGrid w:val="0"/>
        <w:spacing w:beforeAutospacing="1" w:afterAutospacing="1"/>
        <w:ind w:left="0" w:right="-48"/>
        <w:jc w:val="both"/>
        <w:rPr>
          <w:sz w:val="22"/>
          <w:szCs w:val="22"/>
          <w:lang w:val="bs-Latn-BA"/>
        </w:rPr>
      </w:pPr>
      <w:bookmarkStart w:id="7" w:name="_Hlk170308211"/>
      <w:bookmarkEnd w:id="6"/>
      <w:r w:rsidRPr="008F21CE">
        <w:rPr>
          <w:sz w:val="22"/>
          <w:szCs w:val="22"/>
          <w:lang w:val="bs-Latn-BA"/>
        </w:rPr>
        <w:lastRenderedPageBreak/>
        <w:t>- u kontekstu t</w:t>
      </w:r>
      <w:r w:rsidR="00990DB1" w:rsidRPr="008F21CE">
        <w:rPr>
          <w:sz w:val="22"/>
          <w:szCs w:val="22"/>
          <w:lang w:val="bs-Latn-BA"/>
        </w:rPr>
        <w:t>ehničk</w:t>
      </w:r>
      <w:r w:rsidRPr="008F21CE">
        <w:rPr>
          <w:sz w:val="22"/>
          <w:szCs w:val="22"/>
          <w:lang w:val="bs-Latn-BA"/>
        </w:rPr>
        <w:t>og</w:t>
      </w:r>
      <w:r w:rsidR="00990DB1" w:rsidRPr="008F21CE">
        <w:rPr>
          <w:sz w:val="22"/>
          <w:szCs w:val="22"/>
          <w:lang w:val="bs-Latn-BA"/>
        </w:rPr>
        <w:t xml:space="preserve"> i profesionaln</w:t>
      </w:r>
      <w:r w:rsidRPr="008F21CE">
        <w:rPr>
          <w:sz w:val="22"/>
          <w:szCs w:val="22"/>
          <w:lang w:val="bs-Latn-BA"/>
        </w:rPr>
        <w:t>og</w:t>
      </w:r>
      <w:r w:rsidR="00990DB1" w:rsidRPr="008F21CE">
        <w:rPr>
          <w:sz w:val="22"/>
          <w:szCs w:val="22"/>
          <w:lang w:val="bs-Latn-BA"/>
        </w:rPr>
        <w:t xml:space="preserve"> kapacitet</w:t>
      </w:r>
      <w:r w:rsidRPr="008F21CE">
        <w:rPr>
          <w:sz w:val="22"/>
          <w:szCs w:val="22"/>
          <w:lang w:val="bs-Latn-BA"/>
        </w:rPr>
        <w:t>a</w:t>
      </w:r>
      <w:r w:rsidR="007652CA">
        <w:rPr>
          <w:sz w:val="22"/>
          <w:szCs w:val="22"/>
          <w:lang w:val="bs-Latn-BA"/>
        </w:rPr>
        <w:t>:</w:t>
      </w:r>
    </w:p>
    <w:p w14:paraId="10283603" w14:textId="30C44B9A" w:rsidR="00990DB1" w:rsidRPr="008F21CE" w:rsidRDefault="007652CA" w:rsidP="007652CA">
      <w:pPr>
        <w:pStyle w:val="Blockquote"/>
        <w:numPr>
          <w:ilvl w:val="0"/>
          <w:numId w:val="18"/>
        </w:numPr>
        <w:snapToGrid w:val="0"/>
        <w:spacing w:beforeAutospacing="1" w:afterAutospacing="1"/>
        <w:ind w:right="-48"/>
        <w:jc w:val="both"/>
        <w:rPr>
          <w:sz w:val="22"/>
          <w:szCs w:val="22"/>
          <w:lang w:val="bs-Latn-BA"/>
        </w:rPr>
      </w:pPr>
      <w:r>
        <w:rPr>
          <w:sz w:val="22"/>
          <w:szCs w:val="22"/>
          <w:lang w:val="bs-Latn-BA"/>
        </w:rPr>
        <w:t>Z</w:t>
      </w:r>
      <w:r w:rsidR="008F21CE" w:rsidRPr="008F21CE">
        <w:rPr>
          <w:sz w:val="22"/>
          <w:szCs w:val="22"/>
          <w:lang w:val="bs-Latn-BA"/>
        </w:rPr>
        <w:t xml:space="preserve">a svaki LOT se mora dostaviti najmanje jedan (1) </w:t>
      </w:r>
      <w:r w:rsidR="00990DB1" w:rsidRPr="008F21CE">
        <w:rPr>
          <w:sz w:val="22"/>
          <w:szCs w:val="22"/>
          <w:lang w:val="bs-Latn-BA"/>
        </w:rPr>
        <w:t xml:space="preserve">uspješno završen ugovor za izvođenje radova čiji su karakter, obim i složenost slični i uporedivi sa radovima iz </w:t>
      </w:r>
      <w:r w:rsidR="008F21CE" w:rsidRPr="008F21CE">
        <w:rPr>
          <w:sz w:val="22"/>
          <w:szCs w:val="22"/>
          <w:lang w:val="bs-Latn-BA"/>
        </w:rPr>
        <w:t xml:space="preserve">predmetnog LOT-a i </w:t>
      </w:r>
      <w:r w:rsidR="00990DB1" w:rsidRPr="008F21CE">
        <w:rPr>
          <w:sz w:val="22"/>
          <w:szCs w:val="22"/>
          <w:lang w:val="bs-Latn-BA"/>
        </w:rPr>
        <w:t>ovog tendera, i koji su završeni u proteklih 8 godina računajući od roka za podnošenje ponuda na ovaj tender</w:t>
      </w:r>
      <w:r w:rsidR="00423E27">
        <w:rPr>
          <w:sz w:val="22"/>
          <w:szCs w:val="22"/>
          <w:lang w:val="bs-Latn-BA"/>
        </w:rPr>
        <w:t xml:space="preserve"> </w:t>
      </w:r>
      <w:r w:rsidR="00423E27" w:rsidRPr="009E7D79">
        <w:rPr>
          <w:sz w:val="22"/>
          <w:szCs w:val="22"/>
          <w:lang w:val="hr-BA"/>
        </w:rPr>
        <w:t>aplicira</w:t>
      </w:r>
      <w:r w:rsidR="00423E27">
        <w:rPr>
          <w:sz w:val="22"/>
          <w:szCs w:val="22"/>
          <w:lang w:val="hr-BA"/>
        </w:rPr>
        <w:t>. Ukoliko je Ponuđač izvodio radove koji se traže određenim LOT-om u okviru jednog</w:t>
      </w:r>
      <w:r w:rsidR="00663F01">
        <w:rPr>
          <w:sz w:val="22"/>
          <w:szCs w:val="22"/>
          <w:lang w:val="hr-BA"/>
        </w:rPr>
        <w:t xml:space="preserve"> (ili više)</w:t>
      </w:r>
      <w:r w:rsidR="00423E27">
        <w:rPr>
          <w:sz w:val="22"/>
          <w:szCs w:val="22"/>
          <w:lang w:val="hr-BA"/>
        </w:rPr>
        <w:t xml:space="preserve"> ugovora, onda </w:t>
      </w:r>
      <w:r w:rsidR="00663F01">
        <w:rPr>
          <w:sz w:val="22"/>
          <w:szCs w:val="22"/>
          <w:lang w:val="hr-BA"/>
        </w:rPr>
        <w:t>j</w:t>
      </w:r>
      <w:r w:rsidR="00423E27">
        <w:rPr>
          <w:sz w:val="22"/>
          <w:szCs w:val="22"/>
          <w:lang w:val="hr-BA"/>
        </w:rPr>
        <w:t>e i tak</w:t>
      </w:r>
      <w:r w:rsidR="00663F01">
        <w:rPr>
          <w:sz w:val="22"/>
          <w:szCs w:val="22"/>
          <w:lang w:val="hr-BA"/>
        </w:rPr>
        <w:t>av</w:t>
      </w:r>
      <w:r w:rsidR="00423E27">
        <w:rPr>
          <w:sz w:val="22"/>
          <w:szCs w:val="22"/>
          <w:lang w:val="hr-BA"/>
        </w:rPr>
        <w:t xml:space="preserve"> ugovor validan s tim da se u istom može prepoznati da</w:t>
      </w:r>
      <w:r>
        <w:rPr>
          <w:sz w:val="22"/>
          <w:szCs w:val="22"/>
          <w:lang w:val="hr-BA"/>
        </w:rPr>
        <w:t xml:space="preserve"> su </w:t>
      </w:r>
      <w:r w:rsidR="00423E27" w:rsidRPr="008F21CE">
        <w:rPr>
          <w:sz w:val="22"/>
          <w:szCs w:val="22"/>
          <w:lang w:val="bs-Latn-BA"/>
        </w:rPr>
        <w:t xml:space="preserve">karakter, obim i složenost </w:t>
      </w:r>
      <w:r w:rsidR="00423E27">
        <w:rPr>
          <w:sz w:val="22"/>
          <w:szCs w:val="22"/>
          <w:lang w:val="bs-Latn-BA"/>
        </w:rPr>
        <w:t xml:space="preserve">radova </w:t>
      </w:r>
      <w:r w:rsidR="00423E27" w:rsidRPr="008F21CE">
        <w:rPr>
          <w:sz w:val="22"/>
          <w:szCs w:val="22"/>
          <w:lang w:val="bs-Latn-BA"/>
        </w:rPr>
        <w:t>sličn</w:t>
      </w:r>
      <w:r>
        <w:rPr>
          <w:sz w:val="22"/>
          <w:szCs w:val="22"/>
          <w:lang w:val="bs-Latn-BA"/>
        </w:rPr>
        <w:t>i</w:t>
      </w:r>
      <w:r w:rsidR="00423E27" w:rsidRPr="008F21CE">
        <w:rPr>
          <w:sz w:val="22"/>
          <w:szCs w:val="22"/>
          <w:lang w:val="bs-Latn-BA"/>
        </w:rPr>
        <w:t xml:space="preserve"> i uporediv</w:t>
      </w:r>
      <w:r>
        <w:rPr>
          <w:sz w:val="22"/>
          <w:szCs w:val="22"/>
          <w:lang w:val="bs-Latn-BA"/>
        </w:rPr>
        <w:t>i</w:t>
      </w:r>
      <w:r w:rsidR="00423E27" w:rsidRPr="008F21CE">
        <w:rPr>
          <w:sz w:val="22"/>
          <w:szCs w:val="22"/>
          <w:lang w:val="bs-Latn-BA"/>
        </w:rPr>
        <w:t xml:space="preserve"> sa radovima iz LOT-</w:t>
      </w:r>
      <w:r w:rsidR="00423E27">
        <w:rPr>
          <w:sz w:val="22"/>
          <w:szCs w:val="22"/>
          <w:lang w:val="bs-Latn-BA"/>
        </w:rPr>
        <w:t>ov</w:t>
      </w:r>
      <w:r w:rsidR="00423E27" w:rsidRPr="008F21CE">
        <w:rPr>
          <w:sz w:val="22"/>
          <w:szCs w:val="22"/>
          <w:lang w:val="bs-Latn-BA"/>
        </w:rPr>
        <w:t>a</w:t>
      </w:r>
      <w:r w:rsidR="00423E27">
        <w:rPr>
          <w:sz w:val="22"/>
          <w:szCs w:val="22"/>
          <w:lang w:val="bs-Latn-BA"/>
        </w:rPr>
        <w:t xml:space="preserve"> na koje se Ponuđač prijavljuje</w:t>
      </w:r>
      <w:r w:rsidR="00990DB1" w:rsidRPr="008F21CE">
        <w:rPr>
          <w:sz w:val="22"/>
          <w:szCs w:val="22"/>
          <w:lang w:val="bs-Latn-BA"/>
        </w:rPr>
        <w:t>.</w:t>
      </w:r>
    </w:p>
    <w:p w14:paraId="7480E41E" w14:textId="696B2446" w:rsidR="00990DB1" w:rsidRPr="007652CA" w:rsidRDefault="00990DB1" w:rsidP="007652CA">
      <w:pPr>
        <w:pStyle w:val="ListParagraph"/>
        <w:numPr>
          <w:ilvl w:val="0"/>
          <w:numId w:val="18"/>
        </w:numPr>
        <w:spacing w:before="240" w:after="0"/>
        <w:jc w:val="both"/>
        <w:rPr>
          <w:sz w:val="22"/>
          <w:szCs w:val="22"/>
          <w:lang w:val="bs-Latn-BA"/>
        </w:rPr>
      </w:pPr>
      <w:r w:rsidRPr="007652CA">
        <w:rPr>
          <w:sz w:val="22"/>
          <w:szCs w:val="22"/>
          <w:lang w:val="bs-Latn-BA"/>
        </w:rPr>
        <w:t xml:space="preserve">Što se tiče potrebne radne snage za realizaciju ugovora, ponuđač mora dokazati </w:t>
      </w:r>
      <w:r w:rsidR="00423E27" w:rsidRPr="007652CA">
        <w:rPr>
          <w:sz w:val="22"/>
          <w:szCs w:val="22"/>
          <w:lang w:val="bs-Latn-BA"/>
        </w:rPr>
        <w:t>da ima kao ključno osoblje najmanje jednog inženjera</w:t>
      </w:r>
      <w:r w:rsidR="006E1166" w:rsidRPr="006E1166">
        <w:t xml:space="preserve"> </w:t>
      </w:r>
      <w:r w:rsidR="006E1166" w:rsidRPr="006E1166">
        <w:rPr>
          <w:sz w:val="22"/>
          <w:szCs w:val="22"/>
          <w:lang w:val="bs-Latn-BA"/>
        </w:rPr>
        <w:t>građevinarstva ili arhitekture</w:t>
      </w:r>
      <w:r w:rsidR="00E941F4" w:rsidRPr="007652CA">
        <w:rPr>
          <w:sz w:val="22"/>
          <w:szCs w:val="22"/>
          <w:lang w:val="bs-Latn-BA"/>
        </w:rPr>
        <w:t xml:space="preserve"> (</w:t>
      </w:r>
      <w:r w:rsidR="00B525B6" w:rsidRPr="007652CA">
        <w:rPr>
          <w:sz w:val="22"/>
          <w:szCs w:val="22"/>
          <w:lang w:val="bs-Latn-BA"/>
        </w:rPr>
        <w:t>ukoliko je LOT 01 jedan od LOT-ova na koji se prijavljuje</w:t>
      </w:r>
      <w:r w:rsidR="00E941F4" w:rsidRPr="007652CA">
        <w:rPr>
          <w:sz w:val="22"/>
          <w:szCs w:val="22"/>
          <w:lang w:val="bs-Latn-BA"/>
        </w:rPr>
        <w:t xml:space="preserve">) i da će za svaki LOT za koji se prijavljuje </w:t>
      </w:r>
      <w:r w:rsidRPr="007652CA">
        <w:rPr>
          <w:sz w:val="22"/>
          <w:szCs w:val="22"/>
          <w:lang w:val="bs-Latn-BA"/>
        </w:rPr>
        <w:t xml:space="preserve">imati angažovan potreban broj radne snage sa odgovarajućim kvalifikacijama za kvalitetnu realizaciju zahtijevanih radova (poslovođe, </w:t>
      </w:r>
      <w:r w:rsidR="00F1406F">
        <w:rPr>
          <w:sz w:val="22"/>
          <w:szCs w:val="22"/>
          <w:lang w:val="bs-Latn-BA"/>
        </w:rPr>
        <w:t xml:space="preserve">fasaderi, </w:t>
      </w:r>
      <w:r w:rsidRPr="007652CA">
        <w:rPr>
          <w:sz w:val="22"/>
          <w:szCs w:val="22"/>
          <w:lang w:val="bs-Latn-BA"/>
        </w:rPr>
        <w:t xml:space="preserve">montere stolarije, </w:t>
      </w:r>
      <w:r w:rsidR="00B525B6" w:rsidRPr="007652CA">
        <w:rPr>
          <w:sz w:val="22"/>
          <w:szCs w:val="22"/>
          <w:lang w:val="bs-Latn-BA"/>
        </w:rPr>
        <w:t xml:space="preserve">električari, vodoinstalateri, </w:t>
      </w:r>
      <w:r w:rsidRPr="007652CA">
        <w:rPr>
          <w:sz w:val="22"/>
          <w:szCs w:val="22"/>
          <w:lang w:val="bs-Latn-BA"/>
        </w:rPr>
        <w:t xml:space="preserve">instalatere sistema grijanja, </w:t>
      </w:r>
      <w:r w:rsidR="00B525B6" w:rsidRPr="007652CA">
        <w:rPr>
          <w:sz w:val="22"/>
          <w:szCs w:val="22"/>
          <w:lang w:val="bs-Latn-BA"/>
        </w:rPr>
        <w:t>itd</w:t>
      </w:r>
      <w:r w:rsidRPr="007652CA">
        <w:rPr>
          <w:sz w:val="22"/>
          <w:szCs w:val="22"/>
          <w:lang w:val="bs-Latn-BA"/>
        </w:rPr>
        <w:t>.</w:t>
      </w:r>
      <w:r w:rsidR="00B525B6" w:rsidRPr="007652CA">
        <w:rPr>
          <w:sz w:val="22"/>
          <w:szCs w:val="22"/>
          <w:lang w:val="bs-Latn-BA"/>
        </w:rPr>
        <w:t xml:space="preserve"> u zavisnosti od LOT-ova na koje se prijavljuje</w:t>
      </w:r>
      <w:r w:rsidRPr="007652CA">
        <w:rPr>
          <w:sz w:val="22"/>
          <w:szCs w:val="22"/>
          <w:lang w:val="bs-Latn-BA"/>
        </w:rPr>
        <w:t xml:space="preserve">) što se dokazuje potpisanom i ovjerenom izjavom ponuđača </w:t>
      </w:r>
      <w:r w:rsidRPr="007652CA">
        <w:rPr>
          <w:bCs/>
          <w:iCs/>
          <w:sz w:val="22"/>
          <w:szCs w:val="22"/>
          <w:lang w:val="bs-Latn-BA"/>
        </w:rPr>
        <w:t xml:space="preserve">ili </w:t>
      </w:r>
      <w:r w:rsidRPr="007652CA">
        <w:rPr>
          <w:sz w:val="22"/>
          <w:szCs w:val="22"/>
          <w:lang w:val="bs-Latn-BA"/>
        </w:rPr>
        <w:t>List</w:t>
      </w:r>
      <w:r w:rsidR="00EA4349" w:rsidRPr="007652CA">
        <w:rPr>
          <w:sz w:val="22"/>
          <w:szCs w:val="22"/>
          <w:lang w:val="bs-Latn-BA"/>
        </w:rPr>
        <w:t>om</w:t>
      </w:r>
      <w:r w:rsidRPr="007652CA">
        <w:rPr>
          <w:sz w:val="22"/>
          <w:szCs w:val="22"/>
          <w:lang w:val="bs-Latn-BA"/>
        </w:rPr>
        <w:t xml:space="preserve"> trenutno zaposlenog osoblja;</w:t>
      </w:r>
    </w:p>
    <w:p w14:paraId="52D33F40" w14:textId="77777777" w:rsidR="007652CA" w:rsidRPr="00C21008" w:rsidRDefault="007652CA" w:rsidP="007652CA">
      <w:pPr>
        <w:spacing w:before="240" w:after="0"/>
        <w:ind w:left="720"/>
        <w:jc w:val="both"/>
        <w:rPr>
          <w:sz w:val="22"/>
          <w:szCs w:val="22"/>
          <w:lang w:val="bs-Latn-BA"/>
        </w:rPr>
      </w:pPr>
    </w:p>
    <w:bookmarkEnd w:id="7"/>
    <w:p w14:paraId="281E8D52" w14:textId="3F18F89F" w:rsidR="007560A9" w:rsidRPr="00E704CF" w:rsidRDefault="001C2FA3">
      <w:pPr>
        <w:numPr>
          <w:ilvl w:val="0"/>
          <w:numId w:val="3"/>
        </w:numPr>
        <w:pBdr>
          <w:top w:val="nil"/>
          <w:left w:val="nil"/>
          <w:bottom w:val="nil"/>
          <w:right w:val="nil"/>
          <w:between w:val="nil"/>
        </w:pBdr>
        <w:rPr>
          <w:color w:val="000000"/>
          <w:lang w:val="bs-Latn-BA"/>
        </w:rPr>
      </w:pPr>
      <w:r w:rsidRPr="00E704CF">
        <w:rPr>
          <w:b/>
          <w:color w:val="000000"/>
          <w:sz w:val="22"/>
          <w:szCs w:val="22"/>
          <w:lang w:val="bs-Latn-BA"/>
        </w:rPr>
        <w:t xml:space="preserve">Kriteriji dodjele </w:t>
      </w:r>
    </w:p>
    <w:p w14:paraId="37205356" w14:textId="4A96FD89" w:rsidR="007560A9" w:rsidRPr="00C21008" w:rsidRDefault="00183729" w:rsidP="00183729">
      <w:pPr>
        <w:ind w:left="720"/>
        <w:rPr>
          <w:sz w:val="22"/>
          <w:szCs w:val="22"/>
          <w:lang w:val="bs-Latn-BA"/>
        </w:rPr>
      </w:pPr>
      <w:r w:rsidRPr="00C21008">
        <w:rPr>
          <w:sz w:val="22"/>
          <w:szCs w:val="22"/>
          <w:lang w:val="bs-Latn-BA"/>
        </w:rPr>
        <w:t>Ekonomski najpovoljnija ponuda je tehnički ispravna ponuda s najnižom cijenom</w:t>
      </w:r>
      <w:r w:rsidR="00844BF7" w:rsidRPr="00C21008">
        <w:rPr>
          <w:sz w:val="22"/>
          <w:szCs w:val="22"/>
          <w:lang w:val="bs-Latn-BA"/>
        </w:rPr>
        <w:t>.</w:t>
      </w:r>
    </w:p>
    <w:p w14:paraId="36609A86" w14:textId="77777777" w:rsidR="007560A9" w:rsidRPr="00E704CF" w:rsidRDefault="00844BF7">
      <w:pPr>
        <w:rPr>
          <w:sz w:val="22"/>
          <w:szCs w:val="22"/>
          <w:lang w:val="bs-Latn-BA"/>
        </w:rPr>
      </w:pPr>
      <w:r w:rsidRPr="00E704CF">
        <w:rPr>
          <w:noProof/>
          <w:lang w:val="bs-Latn-BA"/>
        </w:rPr>
        <mc:AlternateContent>
          <mc:Choice Requires="wps">
            <w:drawing>
              <wp:inline distT="0" distB="0" distL="0" distR="0" wp14:anchorId="7706E3BC" wp14:editId="048ECA57">
                <wp:extent cx="5943600" cy="22225"/>
                <wp:effectExtent l="0" t="0" r="19050" b="34925"/>
                <wp:docPr id="1" name="Straight Arrow Connector 1"/>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inline>
            </w:drawing>
          </mc:Choice>
          <mc:Fallback>
            <w:pict>
              <v:shape w14:anchorId="11BD79B4" id="Straight Arrow Connector 1" o:spid="_x0000_s1026" type="#_x0000_t32" style="width:468pt;height:1.7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5y79Q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" filled="t" strokecolor="#d4d4d4" strokeweight="1.75pt">
                <v:stroke joinstyle="miter"/>
                <w10:anchorlock/>
              </v:shape>
            </w:pict>
          </mc:Fallback>
        </mc:AlternateContent>
      </w:r>
    </w:p>
    <w:p w14:paraId="5DC0D91C" w14:textId="77777777" w:rsidR="00DE5E9C" w:rsidRPr="00E704CF" w:rsidRDefault="00DE5E9C" w:rsidP="00DE5E9C">
      <w:pPr>
        <w:ind w:left="360"/>
        <w:jc w:val="center"/>
        <w:rPr>
          <w:b/>
          <w:sz w:val="22"/>
          <w:szCs w:val="22"/>
          <w:lang w:val="bs-Latn-BA"/>
        </w:rPr>
      </w:pPr>
      <w:r w:rsidRPr="00E704CF">
        <w:rPr>
          <w:b/>
          <w:sz w:val="22"/>
          <w:szCs w:val="22"/>
          <w:lang w:val="bs-Latn-BA"/>
        </w:rPr>
        <w:t>NATJEČAJ</w:t>
      </w:r>
    </w:p>
    <w:p w14:paraId="0AB58CE7" w14:textId="30E85773" w:rsidR="00460DF6" w:rsidRPr="00E704CF" w:rsidRDefault="00460DF6" w:rsidP="00460DF6">
      <w:pPr>
        <w:numPr>
          <w:ilvl w:val="0"/>
          <w:numId w:val="3"/>
        </w:numPr>
        <w:pBdr>
          <w:top w:val="nil"/>
          <w:left w:val="nil"/>
          <w:bottom w:val="nil"/>
          <w:right w:val="nil"/>
          <w:between w:val="nil"/>
        </w:pBdr>
        <w:rPr>
          <w:b/>
          <w:color w:val="000000"/>
          <w:sz w:val="22"/>
          <w:szCs w:val="22"/>
          <w:lang w:val="bs-Latn-BA"/>
        </w:rPr>
      </w:pPr>
      <w:r w:rsidRPr="00E704CF">
        <w:rPr>
          <w:b/>
          <w:color w:val="000000"/>
          <w:sz w:val="22"/>
          <w:szCs w:val="22"/>
          <w:lang w:val="bs-Latn-BA"/>
        </w:rPr>
        <w:t xml:space="preserve">Kako </w:t>
      </w:r>
      <w:r w:rsidR="00EA4349">
        <w:rPr>
          <w:b/>
          <w:color w:val="000000"/>
          <w:sz w:val="22"/>
          <w:szCs w:val="22"/>
          <w:lang w:val="bs-Latn-BA"/>
        </w:rPr>
        <w:t>pribaviti</w:t>
      </w:r>
      <w:r w:rsidRPr="00E704CF">
        <w:rPr>
          <w:b/>
          <w:color w:val="000000"/>
          <w:sz w:val="22"/>
          <w:szCs w:val="22"/>
          <w:lang w:val="bs-Latn-BA"/>
        </w:rPr>
        <w:t xml:space="preserve"> tendersk</w:t>
      </w:r>
      <w:r w:rsidR="00EA4349">
        <w:rPr>
          <w:b/>
          <w:color w:val="000000"/>
          <w:sz w:val="22"/>
          <w:szCs w:val="22"/>
          <w:lang w:val="bs-Latn-BA"/>
        </w:rPr>
        <w:t>u</w:t>
      </w:r>
      <w:r w:rsidRPr="00E704CF">
        <w:rPr>
          <w:b/>
          <w:color w:val="000000"/>
          <w:sz w:val="22"/>
          <w:szCs w:val="22"/>
          <w:lang w:val="bs-Latn-BA"/>
        </w:rPr>
        <w:t xml:space="preserve"> dokumentacij</w:t>
      </w:r>
      <w:r w:rsidR="00EA4349">
        <w:rPr>
          <w:b/>
          <w:color w:val="000000"/>
          <w:sz w:val="22"/>
          <w:szCs w:val="22"/>
          <w:lang w:val="bs-Latn-BA"/>
        </w:rPr>
        <w:t>u</w:t>
      </w:r>
    </w:p>
    <w:p w14:paraId="1D3EF99C" w14:textId="40A86790" w:rsidR="00E8179A" w:rsidRDefault="00460DF6" w:rsidP="00460DF6">
      <w:pPr>
        <w:ind w:left="709"/>
        <w:jc w:val="both"/>
        <w:rPr>
          <w:sz w:val="22"/>
          <w:szCs w:val="22"/>
          <w:lang w:val="bs-Latn-BA"/>
        </w:rPr>
      </w:pPr>
      <w:r w:rsidRPr="00E704CF">
        <w:rPr>
          <w:sz w:val="22"/>
          <w:szCs w:val="22"/>
          <w:lang w:val="bs-Latn-BA"/>
        </w:rPr>
        <w:t xml:space="preserve">Tenderska dokumentacija dostupna je na sljedećoj internetskoj adresi: </w:t>
      </w:r>
      <w:hyperlink r:id="rId8" w:history="1">
        <w:r w:rsidR="00C21008" w:rsidRPr="004A6A1C">
          <w:rPr>
            <w:rStyle w:val="Hyperlink"/>
            <w:sz w:val="22"/>
            <w:szCs w:val="22"/>
            <w:lang w:val="bs-Latn-BA"/>
          </w:rPr>
          <w:t>https://crp.org.ba/tenderi</w:t>
        </w:r>
      </w:hyperlink>
      <w:r w:rsidR="00C21008">
        <w:rPr>
          <w:sz w:val="22"/>
          <w:szCs w:val="22"/>
          <w:lang w:val="bs-Latn-BA"/>
        </w:rPr>
        <w:t xml:space="preserve"> </w:t>
      </w:r>
    </w:p>
    <w:p w14:paraId="4F0338D5" w14:textId="264AC39C" w:rsidR="00460DF6" w:rsidRPr="00E704CF" w:rsidRDefault="00460DF6" w:rsidP="00460DF6">
      <w:pPr>
        <w:ind w:left="709"/>
        <w:jc w:val="both"/>
        <w:rPr>
          <w:sz w:val="22"/>
          <w:szCs w:val="22"/>
          <w:lang w:val="bs-Latn-BA"/>
        </w:rPr>
      </w:pPr>
      <w:r w:rsidRPr="00E704CF">
        <w:rPr>
          <w:sz w:val="22"/>
          <w:szCs w:val="22"/>
          <w:lang w:val="bs-Latn-BA"/>
        </w:rPr>
        <w:t xml:space="preserve">Ponude se moraju predati korištenjem standardnog tenderskog obrasca </w:t>
      </w:r>
      <w:proofErr w:type="spellStart"/>
      <w:r w:rsidRPr="00E704CF">
        <w:rPr>
          <w:sz w:val="22"/>
          <w:szCs w:val="22"/>
          <w:lang w:val="bs-Latn-BA"/>
        </w:rPr>
        <w:t>uključenog</w:t>
      </w:r>
      <w:proofErr w:type="spellEnd"/>
      <w:r w:rsidRPr="00E704CF">
        <w:rPr>
          <w:sz w:val="22"/>
          <w:szCs w:val="22"/>
          <w:lang w:val="bs-Latn-BA"/>
        </w:rPr>
        <w:t xml:space="preserve"> u tendersku dokumentaciju, čijeg se formata i uputa treba strogo pridržavati.</w:t>
      </w:r>
    </w:p>
    <w:p w14:paraId="5C3E4D75" w14:textId="1841C9D3" w:rsidR="007560A9" w:rsidRPr="00E704CF" w:rsidRDefault="00460DF6" w:rsidP="006C07D8">
      <w:pPr>
        <w:ind w:left="709"/>
        <w:jc w:val="both"/>
        <w:rPr>
          <w:sz w:val="22"/>
          <w:szCs w:val="22"/>
          <w:lang w:val="bs-Latn-BA"/>
        </w:rPr>
      </w:pPr>
      <w:r w:rsidRPr="00E704CF">
        <w:rPr>
          <w:sz w:val="22"/>
          <w:szCs w:val="22"/>
          <w:lang w:val="bs-Latn-BA"/>
        </w:rPr>
        <w:t xml:space="preserve">Ponuđači </w:t>
      </w:r>
      <w:r w:rsidR="007652CA">
        <w:rPr>
          <w:sz w:val="22"/>
          <w:szCs w:val="22"/>
          <w:lang w:val="bs-Latn-BA"/>
        </w:rPr>
        <w:t xml:space="preserve">koji imaju </w:t>
      </w:r>
      <w:r w:rsidRPr="00E704CF">
        <w:rPr>
          <w:sz w:val="22"/>
          <w:szCs w:val="22"/>
          <w:lang w:val="bs-Latn-BA"/>
        </w:rPr>
        <w:t xml:space="preserve">pitanja u vezi s ovim </w:t>
      </w:r>
      <w:r w:rsidR="007652CA">
        <w:rPr>
          <w:sz w:val="22"/>
          <w:szCs w:val="22"/>
          <w:lang w:val="bs-Latn-BA"/>
        </w:rPr>
        <w:t xml:space="preserve">pozivom </w:t>
      </w:r>
      <w:r w:rsidRPr="00E704CF">
        <w:rPr>
          <w:sz w:val="22"/>
          <w:szCs w:val="22"/>
          <w:lang w:val="bs-Latn-BA"/>
        </w:rPr>
        <w:t xml:space="preserve">trebaju </w:t>
      </w:r>
      <w:r w:rsidR="007652CA">
        <w:rPr>
          <w:sz w:val="22"/>
          <w:szCs w:val="22"/>
          <w:lang w:val="bs-Latn-BA"/>
        </w:rPr>
        <w:t>ista</w:t>
      </w:r>
      <w:r w:rsidRPr="00E704CF">
        <w:rPr>
          <w:sz w:val="22"/>
          <w:szCs w:val="22"/>
          <w:lang w:val="bs-Latn-BA"/>
        </w:rPr>
        <w:t xml:space="preserve"> poslati u pisanom obliku na </w:t>
      </w:r>
      <w:r w:rsidR="00C21008">
        <w:rPr>
          <w:sz w:val="22"/>
          <w:szCs w:val="22"/>
          <w:lang w:val="bs-Latn-BA"/>
        </w:rPr>
        <w:t xml:space="preserve">e-poštu: </w:t>
      </w:r>
      <w:hyperlink r:id="rId9" w:history="1">
        <w:r w:rsidR="00C21008" w:rsidRPr="004A6A1C">
          <w:rPr>
            <w:rStyle w:val="Hyperlink"/>
            <w:sz w:val="22"/>
            <w:szCs w:val="22"/>
            <w:lang w:val="bs-Latn-BA"/>
          </w:rPr>
          <w:t>crp@crp.org.ba</w:t>
        </w:r>
      </w:hyperlink>
      <w:r w:rsidR="00C21008">
        <w:rPr>
          <w:sz w:val="22"/>
          <w:szCs w:val="22"/>
          <w:lang w:val="bs-Latn-BA"/>
        </w:rPr>
        <w:t xml:space="preserve"> ili </w:t>
      </w:r>
      <w:r w:rsidRPr="00C21008">
        <w:rPr>
          <w:sz w:val="22"/>
          <w:szCs w:val="22"/>
          <w:lang w:val="bs-Latn-BA"/>
        </w:rPr>
        <w:t>poštansk</w:t>
      </w:r>
      <w:r w:rsidR="00C21008" w:rsidRPr="00C21008">
        <w:rPr>
          <w:sz w:val="22"/>
          <w:szCs w:val="22"/>
          <w:lang w:val="bs-Latn-BA"/>
        </w:rPr>
        <w:t xml:space="preserve">u adresu Ugovornog organa navedenu pod tačkom 5. </w:t>
      </w:r>
      <w:r w:rsidRPr="00E704CF">
        <w:rPr>
          <w:sz w:val="22"/>
          <w:szCs w:val="22"/>
          <w:lang w:val="bs-Latn-BA"/>
        </w:rPr>
        <w:t>(uz navođenje reference objave prikazane u točki 1.) najmanje 21 dan prije roka za dostavu ponuda navedenog u t</w:t>
      </w:r>
      <w:r w:rsidR="00C42BD6">
        <w:rPr>
          <w:sz w:val="22"/>
          <w:szCs w:val="22"/>
          <w:lang w:val="bs-Latn-BA"/>
        </w:rPr>
        <w:t>a</w:t>
      </w:r>
      <w:r w:rsidRPr="00E704CF">
        <w:rPr>
          <w:sz w:val="22"/>
          <w:szCs w:val="22"/>
          <w:lang w:val="bs-Latn-BA"/>
        </w:rPr>
        <w:t>čki 19. Ugovorni organ mora odgovoriti na sva pitanja ponuđačima najmanje 11 dana prije isteka roka za dostavu ponuda. Eventualna pojašnjenja ili manje izmjene tenderske dokumentacije objavljuju se najkasnije 11 dana prije roka za dostavu na</w:t>
      </w:r>
      <w:r w:rsidR="00C21008">
        <w:rPr>
          <w:sz w:val="22"/>
          <w:szCs w:val="22"/>
          <w:lang w:val="bs-Latn-BA"/>
        </w:rPr>
        <w:t xml:space="preserve"> </w:t>
      </w:r>
      <w:hyperlink r:id="rId10" w:history="1">
        <w:r w:rsidR="00C21008" w:rsidRPr="004A6A1C">
          <w:rPr>
            <w:rStyle w:val="Hyperlink"/>
            <w:sz w:val="22"/>
            <w:szCs w:val="22"/>
            <w:lang w:val="bs-Latn-BA"/>
          </w:rPr>
          <w:t>https://crp.org.ba/tenderi</w:t>
        </w:r>
      </w:hyperlink>
    </w:p>
    <w:p w14:paraId="78A20806" w14:textId="77777777" w:rsidR="006C07D8" w:rsidRPr="00E704CF" w:rsidRDefault="006C07D8" w:rsidP="006C07D8">
      <w:pPr>
        <w:numPr>
          <w:ilvl w:val="0"/>
          <w:numId w:val="3"/>
        </w:numPr>
        <w:pBdr>
          <w:top w:val="nil"/>
          <w:left w:val="nil"/>
          <w:bottom w:val="nil"/>
          <w:right w:val="nil"/>
          <w:between w:val="nil"/>
        </w:pBdr>
        <w:rPr>
          <w:b/>
          <w:color w:val="000000"/>
          <w:sz w:val="22"/>
          <w:szCs w:val="22"/>
          <w:lang w:val="bs-Latn-BA"/>
        </w:rPr>
      </w:pPr>
      <w:r w:rsidRPr="00E704CF">
        <w:rPr>
          <w:b/>
          <w:color w:val="000000"/>
          <w:sz w:val="22"/>
          <w:szCs w:val="22"/>
          <w:lang w:val="bs-Latn-BA"/>
        </w:rPr>
        <w:t>Rok za dostavu ponuda</w:t>
      </w:r>
    </w:p>
    <w:p w14:paraId="01327317" w14:textId="69306E7E" w:rsidR="00E8179A" w:rsidRPr="00E8179A" w:rsidRDefault="00E8179A" w:rsidP="006C07D8">
      <w:pPr>
        <w:ind w:left="709"/>
        <w:jc w:val="both"/>
        <w:rPr>
          <w:sz w:val="22"/>
          <w:szCs w:val="22"/>
          <w:lang w:val="bs-Latn-BA"/>
        </w:rPr>
      </w:pPr>
      <w:r w:rsidRPr="00E8179A">
        <w:rPr>
          <w:sz w:val="22"/>
          <w:szCs w:val="22"/>
          <w:lang w:val="bs-Latn-BA"/>
        </w:rPr>
        <w:t>Rok za dostavu ponuda je</w:t>
      </w:r>
      <w:r w:rsidRPr="00E8179A">
        <w:rPr>
          <w:b/>
          <w:sz w:val="22"/>
          <w:szCs w:val="22"/>
          <w:lang w:val="bs-Latn-BA"/>
        </w:rPr>
        <w:t xml:space="preserve"> </w:t>
      </w:r>
      <w:r w:rsidR="007652CA">
        <w:rPr>
          <w:b/>
          <w:sz w:val="22"/>
          <w:szCs w:val="22"/>
          <w:lang w:val="bs-Latn-BA"/>
        </w:rPr>
        <w:t>22</w:t>
      </w:r>
      <w:r w:rsidRPr="00E8179A">
        <w:rPr>
          <w:b/>
          <w:sz w:val="22"/>
          <w:szCs w:val="22"/>
          <w:lang w:val="bs-Latn-BA"/>
        </w:rPr>
        <w:t>.0</w:t>
      </w:r>
      <w:r w:rsidR="007652CA">
        <w:rPr>
          <w:b/>
          <w:sz w:val="22"/>
          <w:szCs w:val="22"/>
          <w:lang w:val="bs-Latn-BA"/>
        </w:rPr>
        <w:t>4</w:t>
      </w:r>
      <w:r w:rsidRPr="00E8179A">
        <w:rPr>
          <w:b/>
          <w:sz w:val="22"/>
          <w:szCs w:val="22"/>
          <w:lang w:val="bs-Latn-BA"/>
        </w:rPr>
        <w:t>.2025. godine do 12:00 sati</w:t>
      </w:r>
      <w:r>
        <w:rPr>
          <w:sz w:val="22"/>
          <w:szCs w:val="22"/>
          <w:lang w:val="bs-Latn-BA"/>
        </w:rPr>
        <w:t xml:space="preserve">. </w:t>
      </w:r>
    </w:p>
    <w:p w14:paraId="3B5C7971" w14:textId="15A68F1E" w:rsidR="006C07D8" w:rsidRPr="00E8179A" w:rsidRDefault="006C07D8" w:rsidP="006C07D8">
      <w:pPr>
        <w:ind w:left="709"/>
        <w:jc w:val="both"/>
        <w:rPr>
          <w:sz w:val="22"/>
          <w:szCs w:val="22"/>
          <w:lang w:val="bs-Latn-BA"/>
        </w:rPr>
      </w:pPr>
      <w:r w:rsidRPr="00E8179A">
        <w:rPr>
          <w:sz w:val="22"/>
          <w:szCs w:val="22"/>
          <w:lang w:val="bs-Latn-BA"/>
        </w:rPr>
        <w:t>Radno vrijeme ugovornog organa</w:t>
      </w:r>
      <w:r w:rsidR="00E8179A" w:rsidRPr="00E8179A">
        <w:rPr>
          <w:sz w:val="22"/>
          <w:szCs w:val="22"/>
          <w:lang w:val="bs-Latn-BA"/>
        </w:rPr>
        <w:t xml:space="preserve"> je od ponedjeljka do petka od 07:30 do 16:00</w:t>
      </w:r>
      <w:r w:rsidR="00E8179A">
        <w:rPr>
          <w:sz w:val="22"/>
          <w:szCs w:val="22"/>
          <w:lang w:val="bs-Latn-BA"/>
        </w:rPr>
        <w:t xml:space="preserve"> sati</w:t>
      </w:r>
      <w:r w:rsidR="00E8179A" w:rsidRPr="00E8179A">
        <w:rPr>
          <w:sz w:val="22"/>
          <w:szCs w:val="22"/>
          <w:lang w:val="bs-Latn-BA"/>
        </w:rPr>
        <w:t xml:space="preserve">. </w:t>
      </w:r>
    </w:p>
    <w:p w14:paraId="6687713E" w14:textId="203B394C" w:rsidR="007560A9" w:rsidRDefault="006C07D8" w:rsidP="006C07D8">
      <w:pPr>
        <w:ind w:left="709"/>
        <w:jc w:val="both"/>
        <w:rPr>
          <w:sz w:val="22"/>
          <w:szCs w:val="22"/>
          <w:lang w:val="bs-Latn-BA"/>
        </w:rPr>
      </w:pPr>
      <w:r w:rsidRPr="00E704CF">
        <w:rPr>
          <w:sz w:val="22"/>
          <w:szCs w:val="22"/>
          <w:lang w:val="bs-Latn-BA"/>
        </w:rPr>
        <w:t>Sve ponude primljene od strane Ugovornog organa nakon ovog roka neće biti razmatrane</w:t>
      </w:r>
      <w:r w:rsidR="00844BF7" w:rsidRPr="00E704CF">
        <w:rPr>
          <w:sz w:val="22"/>
          <w:szCs w:val="22"/>
          <w:lang w:val="bs-Latn-BA"/>
        </w:rPr>
        <w:t>.</w:t>
      </w:r>
    </w:p>
    <w:p w14:paraId="7510466A" w14:textId="06FD9AD7" w:rsidR="007560A9" w:rsidRPr="00E704CF" w:rsidRDefault="006A4B0A">
      <w:pPr>
        <w:numPr>
          <w:ilvl w:val="0"/>
          <w:numId w:val="3"/>
        </w:numPr>
        <w:pBdr>
          <w:top w:val="nil"/>
          <w:left w:val="nil"/>
          <w:bottom w:val="nil"/>
          <w:right w:val="nil"/>
          <w:between w:val="nil"/>
        </w:pBdr>
        <w:rPr>
          <w:color w:val="000000"/>
          <w:lang w:val="bs-Latn-BA"/>
        </w:rPr>
      </w:pPr>
      <w:bookmarkStart w:id="8" w:name="_GoBack"/>
      <w:bookmarkEnd w:id="8"/>
      <w:r w:rsidRPr="00E704CF">
        <w:rPr>
          <w:b/>
          <w:color w:val="000000"/>
          <w:sz w:val="22"/>
          <w:szCs w:val="22"/>
          <w:lang w:val="bs-Latn-BA"/>
        </w:rPr>
        <w:t xml:space="preserve">Otvaranje ponuda </w:t>
      </w:r>
    </w:p>
    <w:p w14:paraId="6B8BDA07" w14:textId="2F29C829" w:rsidR="00E8179A" w:rsidRDefault="00E8179A" w:rsidP="00E8179A">
      <w:pPr>
        <w:pStyle w:val="ListParagraph"/>
        <w:jc w:val="both"/>
        <w:rPr>
          <w:sz w:val="22"/>
          <w:szCs w:val="22"/>
          <w:lang w:val="bs-Latn-BA"/>
        </w:rPr>
      </w:pPr>
      <w:r w:rsidRPr="00E8179A">
        <w:rPr>
          <w:sz w:val="22"/>
          <w:szCs w:val="22"/>
          <w:lang w:val="bs-Latn-BA"/>
        </w:rPr>
        <w:t xml:space="preserve">Javno otvaranje ponuda se </w:t>
      </w:r>
      <w:proofErr w:type="spellStart"/>
      <w:r w:rsidRPr="00E8179A">
        <w:rPr>
          <w:sz w:val="22"/>
          <w:szCs w:val="22"/>
          <w:lang w:val="bs-Latn-BA"/>
        </w:rPr>
        <w:t>organizuje</w:t>
      </w:r>
      <w:proofErr w:type="spellEnd"/>
      <w:r w:rsidRPr="00E8179A">
        <w:rPr>
          <w:sz w:val="22"/>
          <w:szCs w:val="22"/>
          <w:lang w:val="bs-Latn-BA"/>
        </w:rPr>
        <w:t xml:space="preserve"> </w:t>
      </w:r>
      <w:r w:rsidR="007652CA" w:rsidRPr="007652CA">
        <w:rPr>
          <w:sz w:val="22"/>
          <w:szCs w:val="22"/>
          <w:lang w:val="bs-Latn-BA"/>
        </w:rPr>
        <w:t>22.04.2025. godine</w:t>
      </w:r>
      <w:r w:rsidR="007652CA">
        <w:rPr>
          <w:sz w:val="22"/>
          <w:szCs w:val="22"/>
          <w:lang w:val="bs-Latn-BA"/>
        </w:rPr>
        <w:t xml:space="preserve"> od </w:t>
      </w:r>
      <w:r w:rsidR="007652CA" w:rsidRPr="007652CA">
        <w:rPr>
          <w:sz w:val="22"/>
          <w:szCs w:val="22"/>
          <w:lang w:val="bs-Latn-BA"/>
        </w:rPr>
        <w:t>1</w:t>
      </w:r>
      <w:r w:rsidR="007652CA">
        <w:rPr>
          <w:sz w:val="22"/>
          <w:szCs w:val="22"/>
          <w:lang w:val="bs-Latn-BA"/>
        </w:rPr>
        <w:t>3</w:t>
      </w:r>
      <w:r w:rsidR="007652CA" w:rsidRPr="007652CA">
        <w:rPr>
          <w:sz w:val="22"/>
          <w:szCs w:val="22"/>
          <w:lang w:val="bs-Latn-BA"/>
        </w:rPr>
        <w:t xml:space="preserve">:00 sati </w:t>
      </w:r>
      <w:r>
        <w:rPr>
          <w:sz w:val="22"/>
          <w:szCs w:val="22"/>
          <w:lang w:val="bs-Latn-BA"/>
        </w:rPr>
        <w:t>u poslovnim prostorijama Ugovornog organa na adresi Turalibegova 36, 75000 Tuzla, Bosna i Hercegovina</w:t>
      </w:r>
      <w:r w:rsidRPr="00E8179A">
        <w:rPr>
          <w:sz w:val="22"/>
          <w:szCs w:val="22"/>
          <w:lang w:val="bs-Latn-BA"/>
        </w:rPr>
        <w:t>.</w:t>
      </w:r>
      <w:r>
        <w:rPr>
          <w:sz w:val="22"/>
          <w:szCs w:val="22"/>
          <w:lang w:val="bs-Latn-BA"/>
        </w:rPr>
        <w:t xml:space="preserve"> </w:t>
      </w:r>
      <w:r w:rsidRPr="00E8179A">
        <w:rPr>
          <w:sz w:val="22"/>
          <w:szCs w:val="22"/>
          <w:lang w:val="bs-Latn-BA"/>
        </w:rPr>
        <w:t xml:space="preserve"> </w:t>
      </w:r>
    </w:p>
    <w:p w14:paraId="64AA333E" w14:textId="44A823DD" w:rsidR="007560A9" w:rsidRPr="00E704CF" w:rsidRDefault="001C2FA3">
      <w:pPr>
        <w:numPr>
          <w:ilvl w:val="0"/>
          <w:numId w:val="3"/>
        </w:numPr>
        <w:pBdr>
          <w:top w:val="nil"/>
          <w:left w:val="nil"/>
          <w:bottom w:val="nil"/>
          <w:right w:val="nil"/>
          <w:between w:val="nil"/>
        </w:pBdr>
        <w:rPr>
          <w:color w:val="000000"/>
          <w:lang w:val="bs-Latn-BA"/>
        </w:rPr>
      </w:pPr>
      <w:r w:rsidRPr="00E704CF">
        <w:rPr>
          <w:b/>
          <w:color w:val="000000"/>
          <w:sz w:val="22"/>
          <w:szCs w:val="22"/>
          <w:lang w:val="bs-Latn-BA"/>
        </w:rPr>
        <w:lastRenderedPageBreak/>
        <w:t xml:space="preserve">Jezik postupka </w:t>
      </w:r>
    </w:p>
    <w:p w14:paraId="707CC343" w14:textId="74B4181C" w:rsidR="007560A9" w:rsidRPr="00E704CF" w:rsidRDefault="006A4B0A" w:rsidP="00E8179A">
      <w:pPr>
        <w:ind w:left="709"/>
        <w:jc w:val="both"/>
        <w:rPr>
          <w:sz w:val="22"/>
          <w:szCs w:val="22"/>
          <w:lang w:val="bs-Latn-BA"/>
        </w:rPr>
      </w:pPr>
      <w:r w:rsidRPr="00E704CF">
        <w:rPr>
          <w:sz w:val="22"/>
          <w:szCs w:val="22"/>
          <w:lang w:val="bs-Latn-BA"/>
        </w:rPr>
        <w:t xml:space="preserve">Sva pisana komunikacija za ovaj tenderski postupak i ugovor mora biti </w:t>
      </w:r>
      <w:r w:rsidRPr="00E8179A">
        <w:rPr>
          <w:sz w:val="22"/>
          <w:szCs w:val="22"/>
          <w:lang w:val="bs-Latn-BA"/>
        </w:rPr>
        <w:t>na</w:t>
      </w:r>
      <w:r w:rsidR="00E8179A" w:rsidRPr="00E8179A">
        <w:rPr>
          <w:sz w:val="22"/>
          <w:szCs w:val="22"/>
          <w:lang w:val="bs-Latn-BA"/>
        </w:rPr>
        <w:t xml:space="preserve"> službenim </w:t>
      </w:r>
      <w:r w:rsidRPr="00E8179A">
        <w:rPr>
          <w:sz w:val="22"/>
          <w:szCs w:val="22"/>
          <w:lang w:val="bs-Latn-BA"/>
        </w:rPr>
        <w:t>jezicima</w:t>
      </w:r>
      <w:r w:rsidR="00E8179A" w:rsidRPr="00E8179A">
        <w:rPr>
          <w:sz w:val="22"/>
          <w:szCs w:val="22"/>
          <w:lang w:val="bs-Latn-BA"/>
        </w:rPr>
        <w:t xml:space="preserve"> u Bosni i Hercegovini napisana </w:t>
      </w:r>
      <w:r w:rsidRPr="00E8179A">
        <w:rPr>
          <w:sz w:val="22"/>
          <w:szCs w:val="22"/>
          <w:lang w:val="bs-Latn-BA"/>
        </w:rPr>
        <w:t>samo latiničnim pismom</w:t>
      </w:r>
      <w:r w:rsidR="005434FB" w:rsidRPr="00E8179A">
        <w:rPr>
          <w:sz w:val="22"/>
          <w:szCs w:val="22"/>
          <w:lang w:val="bs-Latn-BA"/>
        </w:rPr>
        <w:t>.</w:t>
      </w:r>
    </w:p>
    <w:p w14:paraId="7D5BD733" w14:textId="3A950354" w:rsidR="007560A9" w:rsidRPr="00E704CF" w:rsidRDefault="001654CA">
      <w:pPr>
        <w:keepNext/>
        <w:widowControl/>
        <w:numPr>
          <w:ilvl w:val="0"/>
          <w:numId w:val="3"/>
        </w:numPr>
        <w:pBdr>
          <w:top w:val="nil"/>
          <w:left w:val="nil"/>
          <w:bottom w:val="nil"/>
          <w:right w:val="nil"/>
          <w:between w:val="nil"/>
        </w:pBdr>
        <w:rPr>
          <w:color w:val="000000"/>
          <w:lang w:val="bs-Latn-BA"/>
        </w:rPr>
      </w:pPr>
      <w:r w:rsidRPr="00E704CF">
        <w:rPr>
          <w:b/>
          <w:color w:val="000000"/>
          <w:sz w:val="22"/>
          <w:szCs w:val="22"/>
          <w:lang w:val="bs-Latn-BA"/>
        </w:rPr>
        <w:t xml:space="preserve">Ponavljanje sličnih radova </w:t>
      </w:r>
    </w:p>
    <w:p w14:paraId="475BB517" w14:textId="158D9C5B" w:rsidR="007560A9" w:rsidRPr="00E704CF" w:rsidRDefault="001654CA" w:rsidP="001654CA">
      <w:pPr>
        <w:keepNext/>
        <w:widowControl/>
        <w:pBdr>
          <w:top w:val="nil"/>
          <w:left w:val="nil"/>
          <w:bottom w:val="nil"/>
          <w:right w:val="nil"/>
          <w:between w:val="nil"/>
        </w:pBdr>
        <w:ind w:left="720"/>
        <w:jc w:val="both"/>
        <w:rPr>
          <w:color w:val="000000"/>
          <w:sz w:val="22"/>
          <w:szCs w:val="22"/>
          <w:lang w:val="bs-Latn-BA"/>
        </w:rPr>
      </w:pPr>
      <w:r w:rsidRPr="00E704CF">
        <w:rPr>
          <w:color w:val="000000"/>
          <w:sz w:val="22"/>
          <w:szCs w:val="22"/>
          <w:lang w:val="bs-Latn-BA"/>
        </w:rPr>
        <w:t xml:space="preserve">Nakon početnog ugovora koji proizlazi iz tekućeg tenderskog postupka, novi radovi koji se sastoje od ponavljanja sličnih radova, do procijenjenog iznosa od </w:t>
      </w:r>
      <w:r w:rsidR="00E8179A">
        <w:rPr>
          <w:color w:val="000000"/>
          <w:sz w:val="22"/>
          <w:szCs w:val="22"/>
          <w:lang w:val="bs-Latn-BA"/>
        </w:rPr>
        <w:t xml:space="preserve">10% </w:t>
      </w:r>
      <w:r w:rsidRPr="00E8179A">
        <w:rPr>
          <w:color w:val="000000"/>
          <w:sz w:val="22"/>
          <w:szCs w:val="22"/>
          <w:lang w:val="bs-Latn-BA"/>
        </w:rPr>
        <w:t>vrijednosti ugovora</w:t>
      </w:r>
      <w:r w:rsidR="00E8179A" w:rsidRPr="00E8179A">
        <w:rPr>
          <w:color w:val="000000"/>
          <w:sz w:val="22"/>
          <w:szCs w:val="22"/>
          <w:lang w:val="bs-Latn-BA"/>
        </w:rPr>
        <w:t>,</w:t>
      </w:r>
      <w:r w:rsidRPr="00E704CF">
        <w:rPr>
          <w:color w:val="000000"/>
          <w:sz w:val="22"/>
          <w:szCs w:val="22"/>
          <w:lang w:val="bs-Latn-BA"/>
        </w:rPr>
        <w:t xml:space="preserve"> mogu se povjeriti prvobitnom izvođaču putem pregovaračkog postupka bez prethodne objave ugovora, pod uvjetom da su novi radovi u skladu s istim osnovnim projektom</w:t>
      </w:r>
      <w:r w:rsidR="00844BF7" w:rsidRPr="00E704CF">
        <w:rPr>
          <w:color w:val="000000"/>
          <w:sz w:val="22"/>
          <w:szCs w:val="22"/>
          <w:lang w:val="bs-Latn-BA"/>
        </w:rPr>
        <w:t xml:space="preserve">. </w:t>
      </w:r>
    </w:p>
    <w:p w14:paraId="243F0D0C" w14:textId="47348F85" w:rsidR="007560A9" w:rsidRPr="00E704CF" w:rsidRDefault="001C2FA3">
      <w:pPr>
        <w:keepNext/>
        <w:widowControl/>
        <w:numPr>
          <w:ilvl w:val="0"/>
          <w:numId w:val="3"/>
        </w:numPr>
        <w:pBdr>
          <w:top w:val="nil"/>
          <w:left w:val="nil"/>
          <w:bottom w:val="nil"/>
          <w:right w:val="nil"/>
          <w:between w:val="nil"/>
        </w:pBdr>
        <w:rPr>
          <w:color w:val="000000"/>
          <w:lang w:val="bs-Latn-BA"/>
        </w:rPr>
      </w:pPr>
      <w:r w:rsidRPr="00E704CF">
        <w:rPr>
          <w:b/>
          <w:color w:val="000000"/>
          <w:sz w:val="22"/>
          <w:szCs w:val="22"/>
          <w:lang w:val="bs-Latn-BA"/>
        </w:rPr>
        <w:t>Zakonska osnova</w:t>
      </w:r>
      <w:r w:rsidR="00844BF7" w:rsidRPr="00E704CF">
        <w:rPr>
          <w:b/>
          <w:color w:val="000000"/>
          <w:sz w:val="22"/>
          <w:szCs w:val="22"/>
          <w:vertAlign w:val="superscript"/>
          <w:lang w:val="bs-Latn-BA"/>
        </w:rPr>
        <w:footnoteReference w:id="1"/>
      </w:r>
    </w:p>
    <w:p w14:paraId="053E2698" w14:textId="77777777" w:rsidR="001654CA" w:rsidRPr="00E704CF" w:rsidRDefault="001654CA" w:rsidP="001654CA">
      <w:pPr>
        <w:ind w:left="709"/>
        <w:jc w:val="both"/>
        <w:rPr>
          <w:sz w:val="22"/>
          <w:szCs w:val="22"/>
          <w:lang w:val="bs-Latn-BA"/>
        </w:rPr>
      </w:pPr>
      <w:r w:rsidRPr="00E704CF">
        <w:rPr>
          <w:sz w:val="22"/>
          <w:szCs w:val="22"/>
          <w:lang w:val="bs-Latn-BA"/>
        </w:rPr>
        <w:t xml:space="preserve">Uredba (EU) 2021/1059 Europskog parlamenta i Vijeća od 24. </w:t>
      </w:r>
      <w:proofErr w:type="spellStart"/>
      <w:r w:rsidRPr="00E704CF">
        <w:rPr>
          <w:sz w:val="22"/>
          <w:szCs w:val="22"/>
          <w:lang w:val="bs-Latn-BA"/>
        </w:rPr>
        <w:t>lipnja</w:t>
      </w:r>
      <w:proofErr w:type="spellEnd"/>
      <w:r w:rsidRPr="00E704CF">
        <w:rPr>
          <w:sz w:val="22"/>
          <w:szCs w:val="22"/>
          <w:lang w:val="bs-Latn-BA"/>
        </w:rPr>
        <w:t xml:space="preserve"> 2021. o posebnim odredbama za cilj europske teritorijalne suradnje (Interreg) koji podržava Europski fond za regionalni razvoj i instrumenti vanjskog financiranja (Uredba Interreg), </w:t>
      </w:r>
    </w:p>
    <w:p w14:paraId="3C5B4E64" w14:textId="77777777" w:rsidR="001654CA" w:rsidRPr="00E704CF" w:rsidRDefault="001654CA" w:rsidP="001654CA">
      <w:pPr>
        <w:ind w:left="709"/>
        <w:jc w:val="both"/>
        <w:rPr>
          <w:sz w:val="22"/>
          <w:szCs w:val="22"/>
          <w:lang w:val="bs-Latn-BA"/>
        </w:rPr>
      </w:pPr>
      <w:r w:rsidRPr="00E704CF">
        <w:rPr>
          <w:sz w:val="22"/>
          <w:szCs w:val="22"/>
          <w:lang w:val="bs-Latn-BA"/>
        </w:rPr>
        <w:t>Uredba (EU, Euratom) 2018/1046 Europskog parlamenta i Vijeća od 18. srpnja 2018. o financijskim pravilima primjenjivim na opći proračun Unije, izmjeni uredbi (EU) br. 1296/2013, (EU) br. 1301/ 2013., (EU) br. 1303/2013, (EU) br. 1304/2013, (EU) br. 1309/2013, (EU) br. 1316/2013, (EU) br. 223/2014, (EU) br. 283/2014, i Odluka br. 541/2014/EU i stavljanju izvan snage Uredbe (EU, Euratom) br. 966/2012,</w:t>
      </w:r>
    </w:p>
    <w:p w14:paraId="781B83C7" w14:textId="7B89CF1A" w:rsidR="001654CA" w:rsidRPr="00E704CF" w:rsidRDefault="001654CA" w:rsidP="00B76AC2">
      <w:pPr>
        <w:ind w:left="709"/>
        <w:jc w:val="both"/>
        <w:rPr>
          <w:sz w:val="22"/>
          <w:szCs w:val="22"/>
          <w:lang w:val="bs-Latn-BA"/>
        </w:rPr>
      </w:pPr>
      <w:r w:rsidRPr="00E704CF">
        <w:rPr>
          <w:sz w:val="22"/>
          <w:szCs w:val="22"/>
          <w:lang w:val="bs-Latn-BA"/>
        </w:rPr>
        <w:t>Interreg VI-A IPA program Hrvatska – Bosna i Hercegovina – Crna Gora</w:t>
      </w:r>
      <w:r w:rsidR="00B76AC2" w:rsidRPr="00E704CF">
        <w:rPr>
          <w:sz w:val="22"/>
          <w:szCs w:val="22"/>
          <w:lang w:val="bs-Latn-BA"/>
        </w:rPr>
        <w:t>.</w:t>
      </w:r>
    </w:p>
    <w:p w14:paraId="76769D4F" w14:textId="77777777" w:rsidR="001654CA" w:rsidRPr="00E704CF" w:rsidRDefault="001654CA" w:rsidP="001654CA">
      <w:pPr>
        <w:rPr>
          <w:sz w:val="22"/>
          <w:szCs w:val="22"/>
          <w:lang w:val="bs-Latn-BA"/>
        </w:rPr>
      </w:pPr>
    </w:p>
    <w:p w14:paraId="5790FA4B" w14:textId="77777777" w:rsidR="001654CA" w:rsidRPr="00E704CF" w:rsidRDefault="001654CA" w:rsidP="001654CA">
      <w:pPr>
        <w:rPr>
          <w:sz w:val="22"/>
          <w:szCs w:val="22"/>
          <w:lang w:val="bs-Latn-BA"/>
        </w:rPr>
      </w:pPr>
    </w:p>
    <w:p w14:paraId="556FE4DD" w14:textId="77777777" w:rsidR="001654CA" w:rsidRPr="00E704CF" w:rsidRDefault="001654CA" w:rsidP="001654CA">
      <w:pPr>
        <w:rPr>
          <w:sz w:val="22"/>
          <w:szCs w:val="22"/>
          <w:lang w:val="bs-Latn-BA"/>
        </w:rPr>
      </w:pPr>
    </w:p>
    <w:p w14:paraId="70DB15CC" w14:textId="40ABC515" w:rsidR="001654CA" w:rsidRPr="00E704CF" w:rsidRDefault="001654CA" w:rsidP="001654CA">
      <w:pPr>
        <w:rPr>
          <w:sz w:val="22"/>
          <w:szCs w:val="22"/>
          <w:lang w:val="bs-Latn-BA"/>
        </w:rPr>
      </w:pPr>
    </w:p>
    <w:p w14:paraId="18B48575" w14:textId="60709046" w:rsidR="007560A9" w:rsidRPr="00E704CF" w:rsidRDefault="001654CA" w:rsidP="001654CA">
      <w:pPr>
        <w:tabs>
          <w:tab w:val="left" w:pos="1980"/>
        </w:tabs>
        <w:rPr>
          <w:sz w:val="22"/>
          <w:szCs w:val="22"/>
          <w:lang w:val="bs-Latn-BA"/>
        </w:rPr>
      </w:pPr>
      <w:r w:rsidRPr="00E704CF">
        <w:rPr>
          <w:sz w:val="22"/>
          <w:szCs w:val="22"/>
          <w:lang w:val="bs-Latn-BA"/>
        </w:rPr>
        <w:tab/>
      </w:r>
    </w:p>
    <w:sectPr w:rsidR="007560A9" w:rsidRPr="00E704CF">
      <w:headerReference w:type="default" r:id="rId11"/>
      <w:footerReference w:type="default" r:id="rId12"/>
      <w:pgSz w:w="12240" w:h="15840"/>
      <w:pgMar w:top="1440" w:right="1440" w:bottom="1440" w:left="1440" w:header="851" w:footer="61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034403" w14:textId="77777777" w:rsidR="00BD1014" w:rsidRDefault="00BD1014">
      <w:pPr>
        <w:spacing w:before="0" w:after="0"/>
      </w:pPr>
      <w:r>
        <w:separator/>
      </w:r>
    </w:p>
  </w:endnote>
  <w:endnote w:type="continuationSeparator" w:id="0">
    <w:p w14:paraId="6784F97D" w14:textId="77777777" w:rsidR="00BD1014" w:rsidRDefault="00BD101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Noto Sans Symbols">
    <w:altName w:val="Times New Roman"/>
    <w:charset w:val="00"/>
    <w:family w:val="auto"/>
    <w:pitch w:val="default"/>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817AD6" w14:textId="0388EF32" w:rsidR="00460DF6" w:rsidRDefault="00460DF6">
    <w:pPr>
      <w:pBdr>
        <w:top w:val="nil"/>
        <w:left w:val="nil"/>
        <w:bottom w:val="nil"/>
        <w:right w:val="nil"/>
        <w:between w:val="nil"/>
      </w:pBdr>
      <w:tabs>
        <w:tab w:val="right" w:pos="9356"/>
      </w:tabs>
      <w:spacing w:before="0" w:after="0"/>
      <w:rPr>
        <w:color w:val="000000"/>
        <w:sz w:val="18"/>
        <w:szCs w:val="18"/>
      </w:rPr>
    </w:pPr>
    <w:r>
      <w:rPr>
        <w:color w:val="000000"/>
        <w:sz w:val="18"/>
        <w:szCs w:val="18"/>
      </w:rPr>
      <w:tab/>
      <w:t xml:space="preserve">str </w:t>
    </w:r>
    <w:r>
      <w:rPr>
        <w:color w:val="000000"/>
        <w:sz w:val="18"/>
        <w:szCs w:val="18"/>
      </w:rPr>
      <w:fldChar w:fldCharType="begin"/>
    </w:r>
    <w:r>
      <w:rPr>
        <w:color w:val="000000"/>
        <w:sz w:val="18"/>
        <w:szCs w:val="18"/>
      </w:rPr>
      <w:instrText>PAGE</w:instrText>
    </w:r>
    <w:r>
      <w:rPr>
        <w:color w:val="000000"/>
        <w:sz w:val="18"/>
        <w:szCs w:val="18"/>
      </w:rPr>
      <w:fldChar w:fldCharType="separate"/>
    </w:r>
    <w:r w:rsidR="001654CA">
      <w:rPr>
        <w:noProof/>
        <w:color w:val="000000"/>
        <w:sz w:val="18"/>
        <w:szCs w:val="18"/>
      </w:rPr>
      <w:t>7</w:t>
    </w:r>
    <w:r>
      <w:rPr>
        <w:color w:val="000000"/>
        <w:sz w:val="18"/>
        <w:szCs w:val="18"/>
      </w:rPr>
      <w:fldChar w:fldCharType="end"/>
    </w:r>
    <w:r>
      <w:rPr>
        <w:color w:val="000000"/>
        <w:sz w:val="18"/>
        <w:szCs w:val="18"/>
      </w:rPr>
      <w:t xml:space="preserve"> od </w:t>
    </w:r>
    <w:r>
      <w:rPr>
        <w:color w:val="000000"/>
        <w:sz w:val="18"/>
        <w:szCs w:val="18"/>
      </w:rPr>
      <w:fldChar w:fldCharType="begin"/>
    </w:r>
    <w:r>
      <w:rPr>
        <w:color w:val="000000"/>
        <w:sz w:val="18"/>
        <w:szCs w:val="18"/>
      </w:rPr>
      <w:instrText>NUMPAGES</w:instrText>
    </w:r>
    <w:r>
      <w:rPr>
        <w:color w:val="000000"/>
        <w:sz w:val="18"/>
        <w:szCs w:val="18"/>
      </w:rPr>
      <w:fldChar w:fldCharType="separate"/>
    </w:r>
    <w:r w:rsidR="001654CA">
      <w:rPr>
        <w:noProof/>
        <w:color w:val="000000"/>
        <w:sz w:val="18"/>
        <w:szCs w:val="18"/>
      </w:rPr>
      <w:t>7</w:t>
    </w:r>
    <w:r>
      <w:rPr>
        <w:color w:val="000000"/>
        <w:sz w:val="18"/>
        <w:szCs w:val="18"/>
      </w:rPr>
      <w:fldChar w:fldCharType="end"/>
    </w:r>
  </w:p>
  <w:p w14:paraId="3A522395" w14:textId="77777777" w:rsidR="00460DF6" w:rsidRDefault="00460DF6">
    <w:pPr>
      <w:pBdr>
        <w:top w:val="nil"/>
        <w:left w:val="nil"/>
        <w:bottom w:val="nil"/>
        <w:right w:val="nil"/>
        <w:between w:val="nil"/>
      </w:pBdr>
      <w:tabs>
        <w:tab w:val="right" w:pos="9356"/>
      </w:tabs>
      <w:spacing w:before="0" w:after="0"/>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F5FEA6" w14:textId="77777777" w:rsidR="00BD1014" w:rsidRDefault="00BD1014">
      <w:pPr>
        <w:spacing w:before="0" w:after="0"/>
      </w:pPr>
      <w:r>
        <w:separator/>
      </w:r>
    </w:p>
  </w:footnote>
  <w:footnote w:type="continuationSeparator" w:id="0">
    <w:p w14:paraId="2D770A4A" w14:textId="77777777" w:rsidR="00BD1014" w:rsidRDefault="00BD1014">
      <w:pPr>
        <w:spacing w:before="0" w:after="0"/>
      </w:pPr>
      <w:r>
        <w:continuationSeparator/>
      </w:r>
    </w:p>
  </w:footnote>
  <w:footnote w:id="1">
    <w:p w14:paraId="63540862" w14:textId="2F505243" w:rsidR="001654CA" w:rsidRPr="00E8179A" w:rsidRDefault="00460DF6" w:rsidP="001654CA">
      <w:pPr>
        <w:pBdr>
          <w:top w:val="nil"/>
          <w:left w:val="nil"/>
          <w:bottom w:val="nil"/>
          <w:right w:val="nil"/>
          <w:between w:val="nil"/>
        </w:pBdr>
        <w:ind w:left="142" w:hanging="142"/>
        <w:rPr>
          <w:color w:val="000000"/>
          <w:sz w:val="20"/>
          <w:szCs w:val="20"/>
          <w:lang w:val="bs-Latn-BA"/>
        </w:rPr>
      </w:pPr>
      <w:r w:rsidRPr="00E8179A">
        <w:rPr>
          <w:color w:val="000000"/>
          <w:sz w:val="20"/>
          <w:szCs w:val="20"/>
          <w:lang w:val="bs-Latn-BA"/>
        </w:rPr>
        <w:footnoteRef/>
      </w:r>
      <w:r w:rsidRPr="00E8179A">
        <w:rPr>
          <w:color w:val="000000"/>
          <w:sz w:val="20"/>
          <w:szCs w:val="20"/>
          <w:lang w:val="bs-Latn-BA"/>
        </w:rPr>
        <w:tab/>
      </w:r>
      <w:r w:rsidR="001654CA" w:rsidRPr="00E8179A">
        <w:rPr>
          <w:color w:val="000000"/>
          <w:sz w:val="20"/>
          <w:szCs w:val="20"/>
          <w:lang w:val="bs-Latn-BA"/>
        </w:rPr>
        <w:t>Navedite sve specifičnosti koje bi mogle utjecati na pravila o sudjelovanju (kao što su geografska ili tematska ili dugoročna/kratkoročna).</w:t>
      </w:r>
    </w:p>
    <w:p w14:paraId="2AEE8758" w14:textId="718E4F6C" w:rsidR="00460DF6" w:rsidRPr="00E8179A" w:rsidRDefault="00460DF6">
      <w:pPr>
        <w:pBdr>
          <w:top w:val="nil"/>
          <w:left w:val="nil"/>
          <w:bottom w:val="nil"/>
          <w:right w:val="nil"/>
          <w:between w:val="nil"/>
        </w:pBdr>
        <w:ind w:left="142" w:hanging="142"/>
        <w:rPr>
          <w:color w:val="000000"/>
          <w:sz w:val="20"/>
          <w:szCs w:val="20"/>
          <w:lang w:val="bs-Latn-B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A9F72" w14:textId="7C4F1184" w:rsidR="00460DF6" w:rsidRDefault="00460DF6" w:rsidP="00C12EAB">
    <w:pPr>
      <w:rPr>
        <w:b/>
        <w:bCs/>
        <w:sz w:val="20"/>
        <w:szCs w:val="20"/>
      </w:rPr>
    </w:pPr>
    <w:r>
      <w:rPr>
        <w:b/>
        <w:bCs/>
        <w:noProof/>
        <w:sz w:val="20"/>
        <w:lang w:val="en-US"/>
      </w:rPr>
      <w:drawing>
        <wp:inline distT="0" distB="0" distL="0" distR="0" wp14:anchorId="005FF8FB" wp14:editId="5C23F385">
          <wp:extent cx="2865120" cy="853440"/>
          <wp:effectExtent l="0" t="0" r="0" b="3810"/>
          <wp:docPr id="728902127"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902127" name="Picture 1" descr="A blue flag with yellow dot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C718F"/>
    <w:multiLevelType w:val="hybridMultilevel"/>
    <w:tmpl w:val="A16428DE"/>
    <w:lvl w:ilvl="0" w:tplc="F2CC127C">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 w15:restartNumberingAfterBreak="0">
    <w:nsid w:val="0B561F9D"/>
    <w:multiLevelType w:val="hybridMultilevel"/>
    <w:tmpl w:val="8158830E"/>
    <w:lvl w:ilvl="0" w:tplc="1DA6C2F6">
      <w:start w:val="1"/>
      <w:numFmt w:val="decimal"/>
      <w:pStyle w:val="PRAGHeading2"/>
      <w:lvlText w:val="%1."/>
      <w:lvlJc w:val="left"/>
      <w:pPr>
        <w:tabs>
          <w:tab w:val="num" w:pos="142"/>
        </w:tabs>
        <w:ind w:left="142" w:firstLine="0"/>
      </w:pPr>
      <w:rPr>
        <w:rFonts w:ascii="Times New Roman" w:hAnsi="Times New Roman" w:cs="Times New Roman" w:hint="default"/>
        <w:b/>
        <w:i w:val="0"/>
        <w:sz w:val="22"/>
        <w:szCs w:val="22"/>
      </w:rPr>
    </w:lvl>
    <w:lvl w:ilvl="1" w:tplc="08090019">
      <w:start w:val="1"/>
      <w:numFmt w:val="lowerLetter"/>
      <w:lvlText w:val="%2."/>
      <w:lvlJc w:val="left"/>
      <w:pPr>
        <w:tabs>
          <w:tab w:val="num" w:pos="22"/>
        </w:tabs>
        <w:ind w:left="22" w:hanging="360"/>
      </w:pPr>
    </w:lvl>
    <w:lvl w:ilvl="2" w:tplc="0809001B" w:tentative="1">
      <w:start w:val="1"/>
      <w:numFmt w:val="lowerRoman"/>
      <w:lvlText w:val="%3."/>
      <w:lvlJc w:val="right"/>
      <w:pPr>
        <w:tabs>
          <w:tab w:val="num" w:pos="742"/>
        </w:tabs>
        <w:ind w:left="742" w:hanging="180"/>
      </w:pPr>
    </w:lvl>
    <w:lvl w:ilvl="3" w:tplc="0809000F" w:tentative="1">
      <w:start w:val="1"/>
      <w:numFmt w:val="decimal"/>
      <w:lvlText w:val="%4."/>
      <w:lvlJc w:val="left"/>
      <w:pPr>
        <w:tabs>
          <w:tab w:val="num" w:pos="1462"/>
        </w:tabs>
        <w:ind w:left="1462" w:hanging="360"/>
      </w:pPr>
    </w:lvl>
    <w:lvl w:ilvl="4" w:tplc="08090019" w:tentative="1">
      <w:start w:val="1"/>
      <w:numFmt w:val="lowerLetter"/>
      <w:lvlText w:val="%5."/>
      <w:lvlJc w:val="left"/>
      <w:pPr>
        <w:tabs>
          <w:tab w:val="num" w:pos="2182"/>
        </w:tabs>
        <w:ind w:left="2182" w:hanging="360"/>
      </w:pPr>
    </w:lvl>
    <w:lvl w:ilvl="5" w:tplc="0809001B" w:tentative="1">
      <w:start w:val="1"/>
      <w:numFmt w:val="lowerRoman"/>
      <w:lvlText w:val="%6."/>
      <w:lvlJc w:val="right"/>
      <w:pPr>
        <w:tabs>
          <w:tab w:val="num" w:pos="2902"/>
        </w:tabs>
        <w:ind w:left="2902" w:hanging="180"/>
      </w:pPr>
    </w:lvl>
    <w:lvl w:ilvl="6" w:tplc="0809000F" w:tentative="1">
      <w:start w:val="1"/>
      <w:numFmt w:val="decimal"/>
      <w:lvlText w:val="%7."/>
      <w:lvlJc w:val="left"/>
      <w:pPr>
        <w:tabs>
          <w:tab w:val="num" w:pos="3622"/>
        </w:tabs>
        <w:ind w:left="3622" w:hanging="360"/>
      </w:pPr>
    </w:lvl>
    <w:lvl w:ilvl="7" w:tplc="08090019" w:tentative="1">
      <w:start w:val="1"/>
      <w:numFmt w:val="lowerLetter"/>
      <w:lvlText w:val="%8."/>
      <w:lvlJc w:val="left"/>
      <w:pPr>
        <w:tabs>
          <w:tab w:val="num" w:pos="4342"/>
        </w:tabs>
        <w:ind w:left="4342" w:hanging="360"/>
      </w:pPr>
    </w:lvl>
    <w:lvl w:ilvl="8" w:tplc="0809001B" w:tentative="1">
      <w:start w:val="1"/>
      <w:numFmt w:val="lowerRoman"/>
      <w:lvlText w:val="%9."/>
      <w:lvlJc w:val="right"/>
      <w:pPr>
        <w:tabs>
          <w:tab w:val="num" w:pos="5062"/>
        </w:tabs>
        <w:ind w:left="5062" w:hanging="180"/>
      </w:pPr>
    </w:lvl>
  </w:abstractNum>
  <w:abstractNum w:abstractNumId="2"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D39786B"/>
    <w:multiLevelType w:val="hybridMultilevel"/>
    <w:tmpl w:val="FB3A9074"/>
    <w:lvl w:ilvl="0" w:tplc="141A0017">
      <w:start w:val="1"/>
      <w:numFmt w:val="lowerLetter"/>
      <w:lvlText w:val="%1)"/>
      <w:lvlJc w:val="left"/>
      <w:pPr>
        <w:ind w:left="2160" w:hanging="360"/>
      </w:pPr>
      <w:rPr>
        <w:rFonts w:hint="default"/>
      </w:rPr>
    </w:lvl>
    <w:lvl w:ilvl="1" w:tplc="08090003">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 w15:restartNumberingAfterBreak="0">
    <w:nsid w:val="0F810A18"/>
    <w:multiLevelType w:val="hybridMultilevel"/>
    <w:tmpl w:val="45CE4AD6"/>
    <w:lvl w:ilvl="0" w:tplc="141A0001">
      <w:start w:val="1"/>
      <w:numFmt w:val="bullet"/>
      <w:lvlText w:val=""/>
      <w:lvlJc w:val="left"/>
      <w:pPr>
        <w:ind w:left="1440" w:hanging="360"/>
      </w:pPr>
      <w:rPr>
        <w:rFonts w:ascii="Symbol" w:hAnsi="Symbol" w:hint="default"/>
      </w:rPr>
    </w:lvl>
    <w:lvl w:ilvl="1" w:tplc="141A0003" w:tentative="1">
      <w:start w:val="1"/>
      <w:numFmt w:val="bullet"/>
      <w:lvlText w:val="o"/>
      <w:lvlJc w:val="left"/>
      <w:pPr>
        <w:ind w:left="2160" w:hanging="360"/>
      </w:pPr>
      <w:rPr>
        <w:rFonts w:ascii="Courier New" w:hAnsi="Courier New" w:cs="Courier New" w:hint="default"/>
      </w:rPr>
    </w:lvl>
    <w:lvl w:ilvl="2" w:tplc="141A0005" w:tentative="1">
      <w:start w:val="1"/>
      <w:numFmt w:val="bullet"/>
      <w:lvlText w:val=""/>
      <w:lvlJc w:val="left"/>
      <w:pPr>
        <w:ind w:left="2880" w:hanging="360"/>
      </w:pPr>
      <w:rPr>
        <w:rFonts w:ascii="Wingdings" w:hAnsi="Wingdings" w:hint="default"/>
      </w:rPr>
    </w:lvl>
    <w:lvl w:ilvl="3" w:tplc="141A0001" w:tentative="1">
      <w:start w:val="1"/>
      <w:numFmt w:val="bullet"/>
      <w:lvlText w:val=""/>
      <w:lvlJc w:val="left"/>
      <w:pPr>
        <w:ind w:left="3600" w:hanging="360"/>
      </w:pPr>
      <w:rPr>
        <w:rFonts w:ascii="Symbol" w:hAnsi="Symbol" w:hint="default"/>
      </w:rPr>
    </w:lvl>
    <w:lvl w:ilvl="4" w:tplc="141A0003" w:tentative="1">
      <w:start w:val="1"/>
      <w:numFmt w:val="bullet"/>
      <w:lvlText w:val="o"/>
      <w:lvlJc w:val="left"/>
      <w:pPr>
        <w:ind w:left="4320" w:hanging="360"/>
      </w:pPr>
      <w:rPr>
        <w:rFonts w:ascii="Courier New" w:hAnsi="Courier New" w:cs="Courier New" w:hint="default"/>
      </w:rPr>
    </w:lvl>
    <w:lvl w:ilvl="5" w:tplc="141A0005" w:tentative="1">
      <w:start w:val="1"/>
      <w:numFmt w:val="bullet"/>
      <w:lvlText w:val=""/>
      <w:lvlJc w:val="left"/>
      <w:pPr>
        <w:ind w:left="5040" w:hanging="360"/>
      </w:pPr>
      <w:rPr>
        <w:rFonts w:ascii="Wingdings" w:hAnsi="Wingdings" w:hint="default"/>
      </w:rPr>
    </w:lvl>
    <w:lvl w:ilvl="6" w:tplc="141A0001" w:tentative="1">
      <w:start w:val="1"/>
      <w:numFmt w:val="bullet"/>
      <w:lvlText w:val=""/>
      <w:lvlJc w:val="left"/>
      <w:pPr>
        <w:ind w:left="5760" w:hanging="360"/>
      </w:pPr>
      <w:rPr>
        <w:rFonts w:ascii="Symbol" w:hAnsi="Symbol" w:hint="default"/>
      </w:rPr>
    </w:lvl>
    <w:lvl w:ilvl="7" w:tplc="141A0003" w:tentative="1">
      <w:start w:val="1"/>
      <w:numFmt w:val="bullet"/>
      <w:lvlText w:val="o"/>
      <w:lvlJc w:val="left"/>
      <w:pPr>
        <w:ind w:left="6480" w:hanging="360"/>
      </w:pPr>
      <w:rPr>
        <w:rFonts w:ascii="Courier New" w:hAnsi="Courier New" w:cs="Courier New" w:hint="default"/>
      </w:rPr>
    </w:lvl>
    <w:lvl w:ilvl="8" w:tplc="141A0005" w:tentative="1">
      <w:start w:val="1"/>
      <w:numFmt w:val="bullet"/>
      <w:lvlText w:val=""/>
      <w:lvlJc w:val="left"/>
      <w:pPr>
        <w:ind w:left="7200" w:hanging="360"/>
      </w:pPr>
      <w:rPr>
        <w:rFonts w:ascii="Wingdings" w:hAnsi="Wingdings" w:hint="default"/>
      </w:rPr>
    </w:lvl>
  </w:abstractNum>
  <w:abstractNum w:abstractNumId="5" w15:restartNumberingAfterBreak="0">
    <w:nsid w:val="1DBE37FF"/>
    <w:multiLevelType w:val="multilevel"/>
    <w:tmpl w:val="CE644A70"/>
    <w:lvl w:ilvl="0">
      <w:start w:val="1"/>
      <w:numFmt w:val="bullet"/>
      <w:lvlText w:val="-"/>
      <w:lvlJc w:val="left"/>
      <w:pPr>
        <w:ind w:left="720" w:hanging="360"/>
      </w:pPr>
      <w:rPr>
        <w:rFonts w:ascii="Calibri" w:eastAsia="Calibri" w:hAnsi="Calibri" w:cs="Calibri"/>
        <w:sz w:val="18"/>
        <w:szCs w:val="18"/>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22525232"/>
    <w:multiLevelType w:val="multilevel"/>
    <w:tmpl w:val="03148B0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27D30DE2"/>
    <w:multiLevelType w:val="hybridMultilevel"/>
    <w:tmpl w:val="4446ACEC"/>
    <w:lvl w:ilvl="0" w:tplc="B2469D4E">
      <w:start w:val="1"/>
      <w:numFmt w:val="decimal"/>
      <w:lvlText w:val="%1)"/>
      <w:lvlJc w:val="left"/>
      <w:pPr>
        <w:ind w:left="840" w:hanging="360"/>
      </w:pPr>
      <w:rPr>
        <w:b/>
        <w:u w:val="single"/>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8" w15:restartNumberingAfterBreak="0">
    <w:nsid w:val="2CED3A42"/>
    <w:multiLevelType w:val="hybridMultilevel"/>
    <w:tmpl w:val="94C60B56"/>
    <w:lvl w:ilvl="0" w:tplc="141A001B">
      <w:start w:val="1"/>
      <w:numFmt w:val="lowerRoman"/>
      <w:lvlText w:val="%1."/>
      <w:lvlJc w:val="right"/>
      <w:pPr>
        <w:ind w:left="1800" w:hanging="360"/>
      </w:pPr>
      <w:rPr>
        <w:rFonts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 w15:restartNumberingAfterBreak="0">
    <w:nsid w:val="49226B01"/>
    <w:multiLevelType w:val="hybridMultilevel"/>
    <w:tmpl w:val="A16428DE"/>
    <w:lvl w:ilvl="0" w:tplc="F2CC127C">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 w15:restartNumberingAfterBreak="0">
    <w:nsid w:val="4B776B0F"/>
    <w:multiLevelType w:val="multilevel"/>
    <w:tmpl w:val="D7740F0E"/>
    <w:lvl w:ilvl="0">
      <w:start w:val="1"/>
      <w:numFmt w:val="decimal"/>
      <w:lvlText w:val="%1."/>
      <w:lvlJc w:val="left"/>
      <w:pPr>
        <w:ind w:left="0" w:firstLine="0"/>
      </w:pPr>
      <w:rPr>
        <w:rFonts w:ascii="Times New Roman" w:eastAsia="Times New Roman" w:hAnsi="Times New Roman" w:cs="Times New Roman"/>
        <w:b/>
        <w:i w:val="0"/>
        <w:sz w:val="22"/>
        <w:szCs w:val="22"/>
        <w:vertAlign w:val="baseline"/>
      </w:rPr>
    </w:lvl>
    <w:lvl w:ilvl="1">
      <w:start w:val="1"/>
      <w:numFmt w:val="lowerLetter"/>
      <w:lvlText w:val="%2."/>
      <w:lvlJc w:val="left"/>
      <w:pPr>
        <w:ind w:left="-5640" w:hanging="360"/>
      </w:pPr>
      <w:rPr>
        <w:vertAlign w:val="baseline"/>
      </w:rPr>
    </w:lvl>
    <w:lvl w:ilvl="2">
      <w:start w:val="1"/>
      <w:numFmt w:val="lowerRoman"/>
      <w:lvlText w:val="%3."/>
      <w:lvlJc w:val="right"/>
      <w:pPr>
        <w:ind w:left="-4920" w:hanging="180"/>
      </w:pPr>
      <w:rPr>
        <w:vertAlign w:val="baseline"/>
      </w:rPr>
    </w:lvl>
    <w:lvl w:ilvl="3">
      <w:start w:val="1"/>
      <w:numFmt w:val="decimal"/>
      <w:lvlText w:val="%4."/>
      <w:lvlJc w:val="left"/>
      <w:pPr>
        <w:ind w:left="-4200" w:hanging="360"/>
      </w:pPr>
      <w:rPr>
        <w:vertAlign w:val="baseline"/>
      </w:rPr>
    </w:lvl>
    <w:lvl w:ilvl="4">
      <w:start w:val="1"/>
      <w:numFmt w:val="lowerLetter"/>
      <w:lvlText w:val="%5."/>
      <w:lvlJc w:val="left"/>
      <w:pPr>
        <w:ind w:left="-3480" w:hanging="360"/>
      </w:pPr>
      <w:rPr>
        <w:vertAlign w:val="baseline"/>
      </w:rPr>
    </w:lvl>
    <w:lvl w:ilvl="5">
      <w:start w:val="1"/>
      <w:numFmt w:val="lowerRoman"/>
      <w:lvlText w:val="%6."/>
      <w:lvlJc w:val="right"/>
      <w:pPr>
        <w:ind w:left="-2760" w:hanging="180"/>
      </w:pPr>
      <w:rPr>
        <w:vertAlign w:val="baseline"/>
      </w:rPr>
    </w:lvl>
    <w:lvl w:ilvl="6">
      <w:start w:val="1"/>
      <w:numFmt w:val="decimal"/>
      <w:lvlText w:val="%7."/>
      <w:lvlJc w:val="left"/>
      <w:pPr>
        <w:ind w:left="-2040" w:hanging="360"/>
      </w:pPr>
      <w:rPr>
        <w:vertAlign w:val="baseline"/>
      </w:rPr>
    </w:lvl>
    <w:lvl w:ilvl="7">
      <w:start w:val="1"/>
      <w:numFmt w:val="lowerLetter"/>
      <w:lvlText w:val="%8."/>
      <w:lvlJc w:val="left"/>
      <w:pPr>
        <w:ind w:left="-1320" w:hanging="360"/>
      </w:pPr>
      <w:rPr>
        <w:vertAlign w:val="baseline"/>
      </w:rPr>
    </w:lvl>
    <w:lvl w:ilvl="8">
      <w:start w:val="1"/>
      <w:numFmt w:val="lowerRoman"/>
      <w:lvlText w:val="%9."/>
      <w:lvlJc w:val="right"/>
      <w:pPr>
        <w:ind w:left="-600" w:hanging="180"/>
      </w:pPr>
      <w:rPr>
        <w:vertAlign w:val="baseline"/>
      </w:rPr>
    </w:lvl>
  </w:abstractNum>
  <w:abstractNum w:abstractNumId="11" w15:restartNumberingAfterBreak="0">
    <w:nsid w:val="59363708"/>
    <w:multiLevelType w:val="multilevel"/>
    <w:tmpl w:val="D54EC64A"/>
    <w:lvl w:ilvl="0">
      <w:start w:val="1"/>
      <w:numFmt w:val="decimal"/>
      <w:lvlText w:val="%1."/>
      <w:lvlJc w:val="left"/>
      <w:pPr>
        <w:ind w:left="644" w:hanging="359"/>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5E6A63A0"/>
    <w:multiLevelType w:val="hybridMultilevel"/>
    <w:tmpl w:val="762275A2"/>
    <w:lvl w:ilvl="0" w:tplc="141A0001">
      <w:start w:val="1"/>
      <w:numFmt w:val="bullet"/>
      <w:lvlText w:val=""/>
      <w:lvlJc w:val="left"/>
      <w:pPr>
        <w:ind w:left="1440" w:hanging="360"/>
      </w:pPr>
      <w:rPr>
        <w:rFonts w:ascii="Symbol" w:hAnsi="Symbol" w:hint="default"/>
      </w:rPr>
    </w:lvl>
    <w:lvl w:ilvl="1" w:tplc="141A0003">
      <w:start w:val="1"/>
      <w:numFmt w:val="bullet"/>
      <w:lvlText w:val="o"/>
      <w:lvlJc w:val="left"/>
      <w:pPr>
        <w:ind w:left="2160" w:hanging="360"/>
      </w:pPr>
      <w:rPr>
        <w:rFonts w:ascii="Courier New" w:hAnsi="Courier New" w:cs="Courier New" w:hint="default"/>
      </w:rPr>
    </w:lvl>
    <w:lvl w:ilvl="2" w:tplc="141A0005" w:tentative="1">
      <w:start w:val="1"/>
      <w:numFmt w:val="bullet"/>
      <w:lvlText w:val=""/>
      <w:lvlJc w:val="left"/>
      <w:pPr>
        <w:ind w:left="2880" w:hanging="360"/>
      </w:pPr>
      <w:rPr>
        <w:rFonts w:ascii="Wingdings" w:hAnsi="Wingdings" w:hint="default"/>
      </w:rPr>
    </w:lvl>
    <w:lvl w:ilvl="3" w:tplc="141A0001" w:tentative="1">
      <w:start w:val="1"/>
      <w:numFmt w:val="bullet"/>
      <w:lvlText w:val=""/>
      <w:lvlJc w:val="left"/>
      <w:pPr>
        <w:ind w:left="3600" w:hanging="360"/>
      </w:pPr>
      <w:rPr>
        <w:rFonts w:ascii="Symbol" w:hAnsi="Symbol" w:hint="default"/>
      </w:rPr>
    </w:lvl>
    <w:lvl w:ilvl="4" w:tplc="141A0003" w:tentative="1">
      <w:start w:val="1"/>
      <w:numFmt w:val="bullet"/>
      <w:lvlText w:val="o"/>
      <w:lvlJc w:val="left"/>
      <w:pPr>
        <w:ind w:left="4320" w:hanging="360"/>
      </w:pPr>
      <w:rPr>
        <w:rFonts w:ascii="Courier New" w:hAnsi="Courier New" w:cs="Courier New" w:hint="default"/>
      </w:rPr>
    </w:lvl>
    <w:lvl w:ilvl="5" w:tplc="141A0005" w:tentative="1">
      <w:start w:val="1"/>
      <w:numFmt w:val="bullet"/>
      <w:lvlText w:val=""/>
      <w:lvlJc w:val="left"/>
      <w:pPr>
        <w:ind w:left="5040" w:hanging="360"/>
      </w:pPr>
      <w:rPr>
        <w:rFonts w:ascii="Wingdings" w:hAnsi="Wingdings" w:hint="default"/>
      </w:rPr>
    </w:lvl>
    <w:lvl w:ilvl="6" w:tplc="141A0001" w:tentative="1">
      <w:start w:val="1"/>
      <w:numFmt w:val="bullet"/>
      <w:lvlText w:val=""/>
      <w:lvlJc w:val="left"/>
      <w:pPr>
        <w:ind w:left="5760" w:hanging="360"/>
      </w:pPr>
      <w:rPr>
        <w:rFonts w:ascii="Symbol" w:hAnsi="Symbol" w:hint="default"/>
      </w:rPr>
    </w:lvl>
    <w:lvl w:ilvl="7" w:tplc="141A0003" w:tentative="1">
      <w:start w:val="1"/>
      <w:numFmt w:val="bullet"/>
      <w:lvlText w:val="o"/>
      <w:lvlJc w:val="left"/>
      <w:pPr>
        <w:ind w:left="6480" w:hanging="360"/>
      </w:pPr>
      <w:rPr>
        <w:rFonts w:ascii="Courier New" w:hAnsi="Courier New" w:cs="Courier New" w:hint="default"/>
      </w:rPr>
    </w:lvl>
    <w:lvl w:ilvl="8" w:tplc="141A0005" w:tentative="1">
      <w:start w:val="1"/>
      <w:numFmt w:val="bullet"/>
      <w:lvlText w:val=""/>
      <w:lvlJc w:val="left"/>
      <w:pPr>
        <w:ind w:left="7200" w:hanging="360"/>
      </w:pPr>
      <w:rPr>
        <w:rFonts w:ascii="Wingdings" w:hAnsi="Wingdings" w:hint="default"/>
      </w:rPr>
    </w:lvl>
  </w:abstractNum>
  <w:abstractNum w:abstractNumId="13" w15:restartNumberingAfterBreak="0">
    <w:nsid w:val="5ED30073"/>
    <w:multiLevelType w:val="hybridMultilevel"/>
    <w:tmpl w:val="A16428DE"/>
    <w:lvl w:ilvl="0" w:tplc="F2CC127C">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4" w15:restartNumberingAfterBreak="0">
    <w:nsid w:val="630203FB"/>
    <w:multiLevelType w:val="hybridMultilevel"/>
    <w:tmpl w:val="A16428DE"/>
    <w:lvl w:ilvl="0" w:tplc="F2CC127C">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5" w15:restartNumberingAfterBreak="0">
    <w:nsid w:val="63F572C2"/>
    <w:multiLevelType w:val="multilevel"/>
    <w:tmpl w:val="A86A5C96"/>
    <w:lvl w:ilvl="0">
      <w:start w:val="1"/>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6" w15:restartNumberingAfterBreak="0">
    <w:nsid w:val="69193D65"/>
    <w:multiLevelType w:val="hybridMultilevel"/>
    <w:tmpl w:val="5A3AD740"/>
    <w:lvl w:ilvl="0" w:tplc="8152AA08">
      <w:start w:val="1"/>
      <w:numFmt w:val="lowerRoman"/>
      <w:lvlText w:val="%1."/>
      <w:lvlJc w:val="right"/>
      <w:pPr>
        <w:ind w:left="1004" w:hanging="360"/>
      </w:pPr>
      <w:rPr>
        <w:rFonts w:ascii="Times New Roman" w:hAnsi="Times New Roman" w:cs="Times New Roman" w:hint="default"/>
      </w:rPr>
    </w:lvl>
    <w:lvl w:ilvl="1" w:tplc="08090019">
      <w:start w:val="1"/>
      <w:numFmt w:val="lowerLetter"/>
      <w:lvlText w:val="%2."/>
      <w:lvlJc w:val="left"/>
      <w:pPr>
        <w:ind w:left="1724" w:hanging="360"/>
      </w:pPr>
    </w:lvl>
    <w:lvl w:ilvl="2" w:tplc="0809001B">
      <w:start w:val="1"/>
      <w:numFmt w:val="lowerRoman"/>
      <w:lvlText w:val="%3."/>
      <w:lvlJc w:val="right"/>
      <w:pPr>
        <w:ind w:left="2444" w:hanging="180"/>
      </w:pPr>
    </w:lvl>
    <w:lvl w:ilvl="3" w:tplc="0809000F">
      <w:start w:val="1"/>
      <w:numFmt w:val="decimal"/>
      <w:lvlText w:val="%4."/>
      <w:lvlJc w:val="left"/>
      <w:pPr>
        <w:ind w:left="3164" w:hanging="360"/>
      </w:pPr>
    </w:lvl>
    <w:lvl w:ilvl="4" w:tplc="08090019">
      <w:start w:val="1"/>
      <w:numFmt w:val="lowerLetter"/>
      <w:lvlText w:val="%5."/>
      <w:lvlJc w:val="left"/>
      <w:pPr>
        <w:ind w:left="3884" w:hanging="360"/>
      </w:pPr>
    </w:lvl>
    <w:lvl w:ilvl="5" w:tplc="0809001B">
      <w:start w:val="1"/>
      <w:numFmt w:val="lowerRoman"/>
      <w:lvlText w:val="%6."/>
      <w:lvlJc w:val="right"/>
      <w:pPr>
        <w:ind w:left="4604" w:hanging="180"/>
      </w:pPr>
    </w:lvl>
    <w:lvl w:ilvl="6" w:tplc="0809000F">
      <w:start w:val="1"/>
      <w:numFmt w:val="decimal"/>
      <w:lvlText w:val="%7."/>
      <w:lvlJc w:val="left"/>
      <w:pPr>
        <w:ind w:left="5324" w:hanging="360"/>
      </w:pPr>
    </w:lvl>
    <w:lvl w:ilvl="7" w:tplc="08090019">
      <w:start w:val="1"/>
      <w:numFmt w:val="lowerLetter"/>
      <w:lvlText w:val="%8."/>
      <w:lvlJc w:val="left"/>
      <w:pPr>
        <w:ind w:left="6044" w:hanging="360"/>
      </w:pPr>
    </w:lvl>
    <w:lvl w:ilvl="8" w:tplc="0809001B">
      <w:start w:val="1"/>
      <w:numFmt w:val="lowerRoman"/>
      <w:lvlText w:val="%9."/>
      <w:lvlJc w:val="right"/>
      <w:pPr>
        <w:ind w:left="6764" w:hanging="180"/>
      </w:pPr>
    </w:lvl>
  </w:abstractNum>
  <w:abstractNum w:abstractNumId="17" w15:restartNumberingAfterBreak="0">
    <w:nsid w:val="7DC709C4"/>
    <w:multiLevelType w:val="hybridMultilevel"/>
    <w:tmpl w:val="A16428DE"/>
    <w:lvl w:ilvl="0" w:tplc="F2CC127C">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num w:numId="1">
    <w:abstractNumId w:val="6"/>
  </w:num>
  <w:num w:numId="2">
    <w:abstractNumId w:val="11"/>
  </w:num>
  <w:num w:numId="3">
    <w:abstractNumId w:val="10"/>
  </w:num>
  <w:num w:numId="4">
    <w:abstractNumId w:val="15"/>
  </w:num>
  <w:num w:numId="5">
    <w:abstractNumId w:val="5"/>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8"/>
  </w:num>
  <w:num w:numId="11">
    <w:abstractNumId w:val="13"/>
  </w:num>
  <w:num w:numId="12">
    <w:abstractNumId w:val="3"/>
  </w:num>
  <w:num w:numId="13">
    <w:abstractNumId w:val="1"/>
  </w:num>
  <w:num w:numId="14">
    <w:abstractNumId w:val="17"/>
  </w:num>
  <w:num w:numId="15">
    <w:abstractNumId w:val="9"/>
  </w:num>
  <w:num w:numId="16">
    <w:abstractNumId w:val="0"/>
  </w:num>
  <w:num w:numId="17">
    <w:abstractNumId w:val="14"/>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proofState w:spelling="clean" w:grammar="clean"/>
  <w:defaultTabStop w:val="720"/>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0A9"/>
    <w:rsid w:val="00081327"/>
    <w:rsid w:val="0009135B"/>
    <w:rsid w:val="000F00F6"/>
    <w:rsid w:val="00107CB7"/>
    <w:rsid w:val="00110011"/>
    <w:rsid w:val="00120493"/>
    <w:rsid w:val="001636D0"/>
    <w:rsid w:val="001654CA"/>
    <w:rsid w:val="00183729"/>
    <w:rsid w:val="001878E6"/>
    <w:rsid w:val="0019342F"/>
    <w:rsid w:val="001C2FA3"/>
    <w:rsid w:val="0021223D"/>
    <w:rsid w:val="00244E4B"/>
    <w:rsid w:val="00272112"/>
    <w:rsid w:val="002C0AC4"/>
    <w:rsid w:val="00317175"/>
    <w:rsid w:val="00350038"/>
    <w:rsid w:val="00370DBB"/>
    <w:rsid w:val="00394E91"/>
    <w:rsid w:val="003C6EA9"/>
    <w:rsid w:val="00413C74"/>
    <w:rsid w:val="00423E27"/>
    <w:rsid w:val="00460DF6"/>
    <w:rsid w:val="00466BE5"/>
    <w:rsid w:val="004800E0"/>
    <w:rsid w:val="004C39D9"/>
    <w:rsid w:val="004C67A3"/>
    <w:rsid w:val="004D2D5B"/>
    <w:rsid w:val="00503900"/>
    <w:rsid w:val="00526846"/>
    <w:rsid w:val="005434FB"/>
    <w:rsid w:val="00543669"/>
    <w:rsid w:val="00546870"/>
    <w:rsid w:val="005C5330"/>
    <w:rsid w:val="005E627F"/>
    <w:rsid w:val="006109AE"/>
    <w:rsid w:val="0063411C"/>
    <w:rsid w:val="00663F01"/>
    <w:rsid w:val="00676173"/>
    <w:rsid w:val="006A4B0A"/>
    <w:rsid w:val="006C07D8"/>
    <w:rsid w:val="006E1166"/>
    <w:rsid w:val="007425F8"/>
    <w:rsid w:val="007560A9"/>
    <w:rsid w:val="007564B9"/>
    <w:rsid w:val="00756BB1"/>
    <w:rsid w:val="007652CA"/>
    <w:rsid w:val="0077747B"/>
    <w:rsid w:val="00781900"/>
    <w:rsid w:val="007C0D1C"/>
    <w:rsid w:val="00810F5A"/>
    <w:rsid w:val="00813581"/>
    <w:rsid w:val="00830E96"/>
    <w:rsid w:val="00844BF7"/>
    <w:rsid w:val="00846B80"/>
    <w:rsid w:val="00890A58"/>
    <w:rsid w:val="008F21CE"/>
    <w:rsid w:val="00922036"/>
    <w:rsid w:val="009801BA"/>
    <w:rsid w:val="00990DB1"/>
    <w:rsid w:val="009E03FB"/>
    <w:rsid w:val="00A9614F"/>
    <w:rsid w:val="00AB7071"/>
    <w:rsid w:val="00AD735D"/>
    <w:rsid w:val="00B525B6"/>
    <w:rsid w:val="00B76AC2"/>
    <w:rsid w:val="00B951BE"/>
    <w:rsid w:val="00BB1933"/>
    <w:rsid w:val="00BC1344"/>
    <w:rsid w:val="00BC1BEE"/>
    <w:rsid w:val="00BD1014"/>
    <w:rsid w:val="00C01925"/>
    <w:rsid w:val="00C12EAB"/>
    <w:rsid w:val="00C21008"/>
    <w:rsid w:val="00C23FAE"/>
    <w:rsid w:val="00C334A0"/>
    <w:rsid w:val="00C42BD6"/>
    <w:rsid w:val="00CC77F3"/>
    <w:rsid w:val="00CD0408"/>
    <w:rsid w:val="00CD080F"/>
    <w:rsid w:val="00CE32BF"/>
    <w:rsid w:val="00D5597E"/>
    <w:rsid w:val="00DA310A"/>
    <w:rsid w:val="00DC5F23"/>
    <w:rsid w:val="00DD30F5"/>
    <w:rsid w:val="00DE5E9C"/>
    <w:rsid w:val="00E0506E"/>
    <w:rsid w:val="00E12288"/>
    <w:rsid w:val="00E704CF"/>
    <w:rsid w:val="00E8179A"/>
    <w:rsid w:val="00E941F4"/>
    <w:rsid w:val="00EA4349"/>
    <w:rsid w:val="00EB08AC"/>
    <w:rsid w:val="00EC7004"/>
    <w:rsid w:val="00ED6095"/>
    <w:rsid w:val="00F1406F"/>
    <w:rsid w:val="00F33DC3"/>
    <w:rsid w:val="00FB3461"/>
    <w:rsid w:val="00FB4240"/>
    <w:rsid w:val="00FD46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F85AD85"/>
  <w15:docId w15:val="{B9E07BC8-1D81-479D-B0FA-9F15B0792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pPr>
        <w:widowControl w:val="0"/>
        <w:spacing w:before="100" w:after="10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C39D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39D9"/>
    <w:rPr>
      <w:rFonts w:ascii="Segoe UI" w:hAnsi="Segoe UI" w:cs="Segoe UI"/>
      <w:sz w:val="18"/>
      <w:szCs w:val="18"/>
    </w:rPr>
  </w:style>
  <w:style w:type="paragraph" w:styleId="Header">
    <w:name w:val="header"/>
    <w:basedOn w:val="Normal"/>
    <w:link w:val="HeaderChar"/>
    <w:uiPriority w:val="99"/>
    <w:unhideWhenUsed/>
    <w:rsid w:val="004C39D9"/>
    <w:pPr>
      <w:tabs>
        <w:tab w:val="center" w:pos="4703"/>
        <w:tab w:val="right" w:pos="9406"/>
      </w:tabs>
      <w:spacing w:before="0" w:after="0"/>
    </w:pPr>
  </w:style>
  <w:style w:type="character" w:customStyle="1" w:styleId="HeaderChar">
    <w:name w:val="Header Char"/>
    <w:basedOn w:val="DefaultParagraphFont"/>
    <w:link w:val="Header"/>
    <w:uiPriority w:val="99"/>
    <w:rsid w:val="004C39D9"/>
  </w:style>
  <w:style w:type="paragraph" w:styleId="Footer">
    <w:name w:val="footer"/>
    <w:basedOn w:val="Normal"/>
    <w:link w:val="FooterChar"/>
    <w:uiPriority w:val="99"/>
    <w:unhideWhenUsed/>
    <w:rsid w:val="004C39D9"/>
    <w:pPr>
      <w:tabs>
        <w:tab w:val="center" w:pos="4703"/>
        <w:tab w:val="right" w:pos="9406"/>
      </w:tabs>
      <w:spacing w:before="0" w:after="0"/>
    </w:pPr>
  </w:style>
  <w:style w:type="character" w:customStyle="1" w:styleId="FooterChar">
    <w:name w:val="Footer Char"/>
    <w:basedOn w:val="DefaultParagraphFont"/>
    <w:link w:val="Footer"/>
    <w:uiPriority w:val="99"/>
    <w:rsid w:val="004C39D9"/>
  </w:style>
  <w:style w:type="paragraph" w:styleId="HTMLPreformatted">
    <w:name w:val="HTML Preformatted"/>
    <w:basedOn w:val="Normal"/>
    <w:link w:val="HTMLPreformattedChar"/>
    <w:uiPriority w:val="99"/>
    <w:semiHidden/>
    <w:unhideWhenUsed/>
    <w:rsid w:val="00EB08AC"/>
    <w:pPr>
      <w:spacing w:before="0"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EB08AC"/>
    <w:rPr>
      <w:rFonts w:ascii="Consolas" w:hAnsi="Consolas"/>
      <w:sz w:val="20"/>
      <w:szCs w:val="20"/>
    </w:rPr>
  </w:style>
  <w:style w:type="paragraph" w:customStyle="1" w:styleId="Blockquote">
    <w:name w:val="Blockquote"/>
    <w:basedOn w:val="Normal"/>
    <w:rsid w:val="00107CB7"/>
    <w:pPr>
      <w:ind w:left="360" w:right="360"/>
    </w:pPr>
    <w:rPr>
      <w:snapToGrid w:val="0"/>
      <w:szCs w:val="20"/>
      <w:lang w:val="en-US"/>
    </w:rPr>
  </w:style>
  <w:style w:type="paragraph" w:styleId="ListParagraph">
    <w:name w:val="List Paragraph"/>
    <w:basedOn w:val="Normal"/>
    <w:link w:val="ListParagraphChar"/>
    <w:uiPriority w:val="34"/>
    <w:qFormat/>
    <w:rsid w:val="00107CB7"/>
    <w:pPr>
      <w:snapToGrid w:val="0"/>
      <w:ind w:left="720"/>
      <w:contextualSpacing/>
    </w:pPr>
    <w:rPr>
      <w:szCs w:val="20"/>
      <w:lang w:val="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990DB1"/>
    <w:pPr>
      <w:widowControl/>
      <w:tabs>
        <w:tab w:val="left" w:pos="284"/>
      </w:tabs>
      <w:spacing w:before="0" w:after="120"/>
      <w:jc w:val="both"/>
    </w:pPr>
    <w:rPr>
      <w:snapToGrid w:val="0"/>
      <w:sz w:val="20"/>
      <w:szCs w:val="20"/>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basedOn w:val="DefaultParagraphFont"/>
    <w:link w:val="FootnoteText"/>
    <w:rsid w:val="00990DB1"/>
    <w:rPr>
      <w:snapToGrid w:val="0"/>
      <w:sz w:val="20"/>
      <w:szCs w:val="20"/>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sid w:val="00990DB1"/>
    <w:rPr>
      <w:vertAlign w:val="superscript"/>
    </w:rPr>
  </w:style>
  <w:style w:type="paragraph" w:customStyle="1" w:styleId="Char2">
    <w:name w:val="Char2"/>
    <w:basedOn w:val="Normal"/>
    <w:link w:val="FootnoteReference"/>
    <w:rsid w:val="00990DB1"/>
    <w:pPr>
      <w:widowControl/>
      <w:spacing w:before="0" w:after="160" w:line="240" w:lineRule="exact"/>
    </w:pPr>
    <w:rPr>
      <w:vertAlign w:val="superscript"/>
    </w:rPr>
  </w:style>
  <w:style w:type="character" w:customStyle="1" w:styleId="ListParagraphChar">
    <w:name w:val="List Paragraph Char"/>
    <w:link w:val="ListParagraph"/>
    <w:uiPriority w:val="34"/>
    <w:locked/>
    <w:rsid w:val="00990DB1"/>
    <w:rPr>
      <w:szCs w:val="20"/>
      <w:lang w:val="en-US"/>
    </w:rPr>
  </w:style>
  <w:style w:type="character" w:styleId="Hyperlink">
    <w:name w:val="Hyperlink"/>
    <w:basedOn w:val="DefaultParagraphFont"/>
    <w:uiPriority w:val="99"/>
    <w:unhideWhenUsed/>
    <w:rsid w:val="00C21008"/>
    <w:rPr>
      <w:color w:val="0000FF" w:themeColor="hyperlink"/>
      <w:u w:val="single"/>
    </w:rPr>
  </w:style>
  <w:style w:type="character" w:styleId="UnresolvedMention">
    <w:name w:val="Unresolved Mention"/>
    <w:basedOn w:val="DefaultParagraphFont"/>
    <w:uiPriority w:val="99"/>
    <w:semiHidden/>
    <w:unhideWhenUsed/>
    <w:rsid w:val="00C21008"/>
    <w:rPr>
      <w:color w:val="605E5C"/>
      <w:shd w:val="clear" w:color="auto" w:fill="E1DFDD"/>
    </w:rPr>
  </w:style>
  <w:style w:type="paragraph" w:customStyle="1" w:styleId="PRAGHeading2">
    <w:name w:val="PRAG Heading 2"/>
    <w:basedOn w:val="Normal"/>
    <w:rsid w:val="0009135B"/>
    <w:pPr>
      <w:numPr>
        <w:numId w:val="13"/>
      </w:numPr>
    </w:pPr>
    <w:rPr>
      <w:snapToGrid w:val="0"/>
      <w:szCs w:val="20"/>
      <w:lang w:val="fr-FR"/>
    </w:rPr>
  </w:style>
  <w:style w:type="character" w:styleId="Strong">
    <w:name w:val="Strong"/>
    <w:uiPriority w:val="22"/>
    <w:qFormat/>
    <w:rsid w:val="00BC1BEE"/>
    <w:rPr>
      <w:b/>
    </w:rPr>
  </w:style>
  <w:style w:type="character" w:styleId="FollowedHyperlink">
    <w:name w:val="FollowedHyperlink"/>
    <w:basedOn w:val="DefaultParagraphFont"/>
    <w:uiPriority w:val="99"/>
    <w:semiHidden/>
    <w:unhideWhenUsed/>
    <w:rsid w:val="00C42BD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841471">
      <w:bodyDiv w:val="1"/>
      <w:marLeft w:val="0"/>
      <w:marRight w:val="0"/>
      <w:marTop w:val="0"/>
      <w:marBottom w:val="0"/>
      <w:divBdr>
        <w:top w:val="none" w:sz="0" w:space="0" w:color="auto"/>
        <w:left w:val="none" w:sz="0" w:space="0" w:color="auto"/>
        <w:bottom w:val="none" w:sz="0" w:space="0" w:color="auto"/>
        <w:right w:val="none" w:sz="0" w:space="0" w:color="auto"/>
      </w:divBdr>
    </w:div>
    <w:div w:id="72433443">
      <w:bodyDiv w:val="1"/>
      <w:marLeft w:val="0"/>
      <w:marRight w:val="0"/>
      <w:marTop w:val="0"/>
      <w:marBottom w:val="0"/>
      <w:divBdr>
        <w:top w:val="none" w:sz="0" w:space="0" w:color="auto"/>
        <w:left w:val="none" w:sz="0" w:space="0" w:color="auto"/>
        <w:bottom w:val="none" w:sz="0" w:space="0" w:color="auto"/>
        <w:right w:val="none" w:sz="0" w:space="0" w:color="auto"/>
      </w:divBdr>
    </w:div>
    <w:div w:id="130907644">
      <w:bodyDiv w:val="1"/>
      <w:marLeft w:val="0"/>
      <w:marRight w:val="0"/>
      <w:marTop w:val="0"/>
      <w:marBottom w:val="0"/>
      <w:divBdr>
        <w:top w:val="none" w:sz="0" w:space="0" w:color="auto"/>
        <w:left w:val="none" w:sz="0" w:space="0" w:color="auto"/>
        <w:bottom w:val="none" w:sz="0" w:space="0" w:color="auto"/>
        <w:right w:val="none" w:sz="0" w:space="0" w:color="auto"/>
      </w:divBdr>
    </w:div>
    <w:div w:id="130947103">
      <w:bodyDiv w:val="1"/>
      <w:marLeft w:val="0"/>
      <w:marRight w:val="0"/>
      <w:marTop w:val="0"/>
      <w:marBottom w:val="0"/>
      <w:divBdr>
        <w:top w:val="none" w:sz="0" w:space="0" w:color="auto"/>
        <w:left w:val="none" w:sz="0" w:space="0" w:color="auto"/>
        <w:bottom w:val="none" w:sz="0" w:space="0" w:color="auto"/>
        <w:right w:val="none" w:sz="0" w:space="0" w:color="auto"/>
      </w:divBdr>
    </w:div>
    <w:div w:id="172570726">
      <w:bodyDiv w:val="1"/>
      <w:marLeft w:val="0"/>
      <w:marRight w:val="0"/>
      <w:marTop w:val="0"/>
      <w:marBottom w:val="0"/>
      <w:divBdr>
        <w:top w:val="none" w:sz="0" w:space="0" w:color="auto"/>
        <w:left w:val="none" w:sz="0" w:space="0" w:color="auto"/>
        <w:bottom w:val="none" w:sz="0" w:space="0" w:color="auto"/>
        <w:right w:val="none" w:sz="0" w:space="0" w:color="auto"/>
      </w:divBdr>
    </w:div>
    <w:div w:id="248469547">
      <w:bodyDiv w:val="1"/>
      <w:marLeft w:val="0"/>
      <w:marRight w:val="0"/>
      <w:marTop w:val="0"/>
      <w:marBottom w:val="0"/>
      <w:divBdr>
        <w:top w:val="none" w:sz="0" w:space="0" w:color="auto"/>
        <w:left w:val="none" w:sz="0" w:space="0" w:color="auto"/>
        <w:bottom w:val="none" w:sz="0" w:space="0" w:color="auto"/>
        <w:right w:val="none" w:sz="0" w:space="0" w:color="auto"/>
      </w:divBdr>
    </w:div>
    <w:div w:id="275255300">
      <w:bodyDiv w:val="1"/>
      <w:marLeft w:val="0"/>
      <w:marRight w:val="0"/>
      <w:marTop w:val="0"/>
      <w:marBottom w:val="0"/>
      <w:divBdr>
        <w:top w:val="none" w:sz="0" w:space="0" w:color="auto"/>
        <w:left w:val="none" w:sz="0" w:space="0" w:color="auto"/>
        <w:bottom w:val="none" w:sz="0" w:space="0" w:color="auto"/>
        <w:right w:val="none" w:sz="0" w:space="0" w:color="auto"/>
      </w:divBdr>
    </w:div>
    <w:div w:id="290138277">
      <w:bodyDiv w:val="1"/>
      <w:marLeft w:val="0"/>
      <w:marRight w:val="0"/>
      <w:marTop w:val="0"/>
      <w:marBottom w:val="0"/>
      <w:divBdr>
        <w:top w:val="none" w:sz="0" w:space="0" w:color="auto"/>
        <w:left w:val="none" w:sz="0" w:space="0" w:color="auto"/>
        <w:bottom w:val="none" w:sz="0" w:space="0" w:color="auto"/>
        <w:right w:val="none" w:sz="0" w:space="0" w:color="auto"/>
      </w:divBdr>
    </w:div>
    <w:div w:id="292442331">
      <w:bodyDiv w:val="1"/>
      <w:marLeft w:val="0"/>
      <w:marRight w:val="0"/>
      <w:marTop w:val="0"/>
      <w:marBottom w:val="0"/>
      <w:divBdr>
        <w:top w:val="none" w:sz="0" w:space="0" w:color="auto"/>
        <w:left w:val="none" w:sz="0" w:space="0" w:color="auto"/>
        <w:bottom w:val="none" w:sz="0" w:space="0" w:color="auto"/>
        <w:right w:val="none" w:sz="0" w:space="0" w:color="auto"/>
      </w:divBdr>
    </w:div>
    <w:div w:id="295182975">
      <w:bodyDiv w:val="1"/>
      <w:marLeft w:val="0"/>
      <w:marRight w:val="0"/>
      <w:marTop w:val="0"/>
      <w:marBottom w:val="0"/>
      <w:divBdr>
        <w:top w:val="none" w:sz="0" w:space="0" w:color="auto"/>
        <w:left w:val="none" w:sz="0" w:space="0" w:color="auto"/>
        <w:bottom w:val="none" w:sz="0" w:space="0" w:color="auto"/>
        <w:right w:val="none" w:sz="0" w:space="0" w:color="auto"/>
      </w:divBdr>
    </w:div>
    <w:div w:id="300573865">
      <w:bodyDiv w:val="1"/>
      <w:marLeft w:val="0"/>
      <w:marRight w:val="0"/>
      <w:marTop w:val="0"/>
      <w:marBottom w:val="0"/>
      <w:divBdr>
        <w:top w:val="none" w:sz="0" w:space="0" w:color="auto"/>
        <w:left w:val="none" w:sz="0" w:space="0" w:color="auto"/>
        <w:bottom w:val="none" w:sz="0" w:space="0" w:color="auto"/>
        <w:right w:val="none" w:sz="0" w:space="0" w:color="auto"/>
      </w:divBdr>
    </w:div>
    <w:div w:id="326247788">
      <w:bodyDiv w:val="1"/>
      <w:marLeft w:val="0"/>
      <w:marRight w:val="0"/>
      <w:marTop w:val="0"/>
      <w:marBottom w:val="0"/>
      <w:divBdr>
        <w:top w:val="none" w:sz="0" w:space="0" w:color="auto"/>
        <w:left w:val="none" w:sz="0" w:space="0" w:color="auto"/>
        <w:bottom w:val="none" w:sz="0" w:space="0" w:color="auto"/>
        <w:right w:val="none" w:sz="0" w:space="0" w:color="auto"/>
      </w:divBdr>
    </w:div>
    <w:div w:id="377554981">
      <w:bodyDiv w:val="1"/>
      <w:marLeft w:val="0"/>
      <w:marRight w:val="0"/>
      <w:marTop w:val="0"/>
      <w:marBottom w:val="0"/>
      <w:divBdr>
        <w:top w:val="none" w:sz="0" w:space="0" w:color="auto"/>
        <w:left w:val="none" w:sz="0" w:space="0" w:color="auto"/>
        <w:bottom w:val="none" w:sz="0" w:space="0" w:color="auto"/>
        <w:right w:val="none" w:sz="0" w:space="0" w:color="auto"/>
      </w:divBdr>
    </w:div>
    <w:div w:id="388306109">
      <w:bodyDiv w:val="1"/>
      <w:marLeft w:val="0"/>
      <w:marRight w:val="0"/>
      <w:marTop w:val="0"/>
      <w:marBottom w:val="0"/>
      <w:divBdr>
        <w:top w:val="none" w:sz="0" w:space="0" w:color="auto"/>
        <w:left w:val="none" w:sz="0" w:space="0" w:color="auto"/>
        <w:bottom w:val="none" w:sz="0" w:space="0" w:color="auto"/>
        <w:right w:val="none" w:sz="0" w:space="0" w:color="auto"/>
      </w:divBdr>
    </w:div>
    <w:div w:id="389808301">
      <w:bodyDiv w:val="1"/>
      <w:marLeft w:val="0"/>
      <w:marRight w:val="0"/>
      <w:marTop w:val="0"/>
      <w:marBottom w:val="0"/>
      <w:divBdr>
        <w:top w:val="none" w:sz="0" w:space="0" w:color="auto"/>
        <w:left w:val="none" w:sz="0" w:space="0" w:color="auto"/>
        <w:bottom w:val="none" w:sz="0" w:space="0" w:color="auto"/>
        <w:right w:val="none" w:sz="0" w:space="0" w:color="auto"/>
      </w:divBdr>
    </w:div>
    <w:div w:id="410659353">
      <w:bodyDiv w:val="1"/>
      <w:marLeft w:val="0"/>
      <w:marRight w:val="0"/>
      <w:marTop w:val="0"/>
      <w:marBottom w:val="0"/>
      <w:divBdr>
        <w:top w:val="none" w:sz="0" w:space="0" w:color="auto"/>
        <w:left w:val="none" w:sz="0" w:space="0" w:color="auto"/>
        <w:bottom w:val="none" w:sz="0" w:space="0" w:color="auto"/>
        <w:right w:val="none" w:sz="0" w:space="0" w:color="auto"/>
      </w:divBdr>
    </w:div>
    <w:div w:id="426929144">
      <w:bodyDiv w:val="1"/>
      <w:marLeft w:val="0"/>
      <w:marRight w:val="0"/>
      <w:marTop w:val="0"/>
      <w:marBottom w:val="0"/>
      <w:divBdr>
        <w:top w:val="none" w:sz="0" w:space="0" w:color="auto"/>
        <w:left w:val="none" w:sz="0" w:space="0" w:color="auto"/>
        <w:bottom w:val="none" w:sz="0" w:space="0" w:color="auto"/>
        <w:right w:val="none" w:sz="0" w:space="0" w:color="auto"/>
      </w:divBdr>
    </w:div>
    <w:div w:id="443039539">
      <w:bodyDiv w:val="1"/>
      <w:marLeft w:val="0"/>
      <w:marRight w:val="0"/>
      <w:marTop w:val="0"/>
      <w:marBottom w:val="0"/>
      <w:divBdr>
        <w:top w:val="none" w:sz="0" w:space="0" w:color="auto"/>
        <w:left w:val="none" w:sz="0" w:space="0" w:color="auto"/>
        <w:bottom w:val="none" w:sz="0" w:space="0" w:color="auto"/>
        <w:right w:val="none" w:sz="0" w:space="0" w:color="auto"/>
      </w:divBdr>
    </w:div>
    <w:div w:id="505025843">
      <w:bodyDiv w:val="1"/>
      <w:marLeft w:val="0"/>
      <w:marRight w:val="0"/>
      <w:marTop w:val="0"/>
      <w:marBottom w:val="0"/>
      <w:divBdr>
        <w:top w:val="none" w:sz="0" w:space="0" w:color="auto"/>
        <w:left w:val="none" w:sz="0" w:space="0" w:color="auto"/>
        <w:bottom w:val="none" w:sz="0" w:space="0" w:color="auto"/>
        <w:right w:val="none" w:sz="0" w:space="0" w:color="auto"/>
      </w:divBdr>
    </w:div>
    <w:div w:id="522715498">
      <w:bodyDiv w:val="1"/>
      <w:marLeft w:val="0"/>
      <w:marRight w:val="0"/>
      <w:marTop w:val="0"/>
      <w:marBottom w:val="0"/>
      <w:divBdr>
        <w:top w:val="none" w:sz="0" w:space="0" w:color="auto"/>
        <w:left w:val="none" w:sz="0" w:space="0" w:color="auto"/>
        <w:bottom w:val="none" w:sz="0" w:space="0" w:color="auto"/>
        <w:right w:val="none" w:sz="0" w:space="0" w:color="auto"/>
      </w:divBdr>
    </w:div>
    <w:div w:id="542138220">
      <w:bodyDiv w:val="1"/>
      <w:marLeft w:val="0"/>
      <w:marRight w:val="0"/>
      <w:marTop w:val="0"/>
      <w:marBottom w:val="0"/>
      <w:divBdr>
        <w:top w:val="none" w:sz="0" w:space="0" w:color="auto"/>
        <w:left w:val="none" w:sz="0" w:space="0" w:color="auto"/>
        <w:bottom w:val="none" w:sz="0" w:space="0" w:color="auto"/>
        <w:right w:val="none" w:sz="0" w:space="0" w:color="auto"/>
      </w:divBdr>
    </w:div>
    <w:div w:id="616907512">
      <w:bodyDiv w:val="1"/>
      <w:marLeft w:val="0"/>
      <w:marRight w:val="0"/>
      <w:marTop w:val="0"/>
      <w:marBottom w:val="0"/>
      <w:divBdr>
        <w:top w:val="none" w:sz="0" w:space="0" w:color="auto"/>
        <w:left w:val="none" w:sz="0" w:space="0" w:color="auto"/>
        <w:bottom w:val="none" w:sz="0" w:space="0" w:color="auto"/>
        <w:right w:val="none" w:sz="0" w:space="0" w:color="auto"/>
      </w:divBdr>
    </w:div>
    <w:div w:id="621613440">
      <w:bodyDiv w:val="1"/>
      <w:marLeft w:val="0"/>
      <w:marRight w:val="0"/>
      <w:marTop w:val="0"/>
      <w:marBottom w:val="0"/>
      <w:divBdr>
        <w:top w:val="none" w:sz="0" w:space="0" w:color="auto"/>
        <w:left w:val="none" w:sz="0" w:space="0" w:color="auto"/>
        <w:bottom w:val="none" w:sz="0" w:space="0" w:color="auto"/>
        <w:right w:val="none" w:sz="0" w:space="0" w:color="auto"/>
      </w:divBdr>
    </w:div>
    <w:div w:id="797181270">
      <w:bodyDiv w:val="1"/>
      <w:marLeft w:val="0"/>
      <w:marRight w:val="0"/>
      <w:marTop w:val="0"/>
      <w:marBottom w:val="0"/>
      <w:divBdr>
        <w:top w:val="none" w:sz="0" w:space="0" w:color="auto"/>
        <w:left w:val="none" w:sz="0" w:space="0" w:color="auto"/>
        <w:bottom w:val="none" w:sz="0" w:space="0" w:color="auto"/>
        <w:right w:val="none" w:sz="0" w:space="0" w:color="auto"/>
      </w:divBdr>
    </w:div>
    <w:div w:id="804007919">
      <w:bodyDiv w:val="1"/>
      <w:marLeft w:val="0"/>
      <w:marRight w:val="0"/>
      <w:marTop w:val="0"/>
      <w:marBottom w:val="0"/>
      <w:divBdr>
        <w:top w:val="none" w:sz="0" w:space="0" w:color="auto"/>
        <w:left w:val="none" w:sz="0" w:space="0" w:color="auto"/>
        <w:bottom w:val="none" w:sz="0" w:space="0" w:color="auto"/>
        <w:right w:val="none" w:sz="0" w:space="0" w:color="auto"/>
      </w:divBdr>
    </w:div>
    <w:div w:id="843518931">
      <w:bodyDiv w:val="1"/>
      <w:marLeft w:val="0"/>
      <w:marRight w:val="0"/>
      <w:marTop w:val="0"/>
      <w:marBottom w:val="0"/>
      <w:divBdr>
        <w:top w:val="none" w:sz="0" w:space="0" w:color="auto"/>
        <w:left w:val="none" w:sz="0" w:space="0" w:color="auto"/>
        <w:bottom w:val="none" w:sz="0" w:space="0" w:color="auto"/>
        <w:right w:val="none" w:sz="0" w:space="0" w:color="auto"/>
      </w:divBdr>
    </w:div>
    <w:div w:id="963315707">
      <w:bodyDiv w:val="1"/>
      <w:marLeft w:val="0"/>
      <w:marRight w:val="0"/>
      <w:marTop w:val="0"/>
      <w:marBottom w:val="0"/>
      <w:divBdr>
        <w:top w:val="none" w:sz="0" w:space="0" w:color="auto"/>
        <w:left w:val="none" w:sz="0" w:space="0" w:color="auto"/>
        <w:bottom w:val="none" w:sz="0" w:space="0" w:color="auto"/>
        <w:right w:val="none" w:sz="0" w:space="0" w:color="auto"/>
      </w:divBdr>
    </w:div>
    <w:div w:id="985401031">
      <w:bodyDiv w:val="1"/>
      <w:marLeft w:val="0"/>
      <w:marRight w:val="0"/>
      <w:marTop w:val="0"/>
      <w:marBottom w:val="0"/>
      <w:divBdr>
        <w:top w:val="none" w:sz="0" w:space="0" w:color="auto"/>
        <w:left w:val="none" w:sz="0" w:space="0" w:color="auto"/>
        <w:bottom w:val="none" w:sz="0" w:space="0" w:color="auto"/>
        <w:right w:val="none" w:sz="0" w:space="0" w:color="auto"/>
      </w:divBdr>
    </w:div>
    <w:div w:id="1009596409">
      <w:bodyDiv w:val="1"/>
      <w:marLeft w:val="0"/>
      <w:marRight w:val="0"/>
      <w:marTop w:val="0"/>
      <w:marBottom w:val="0"/>
      <w:divBdr>
        <w:top w:val="none" w:sz="0" w:space="0" w:color="auto"/>
        <w:left w:val="none" w:sz="0" w:space="0" w:color="auto"/>
        <w:bottom w:val="none" w:sz="0" w:space="0" w:color="auto"/>
        <w:right w:val="none" w:sz="0" w:space="0" w:color="auto"/>
      </w:divBdr>
    </w:div>
    <w:div w:id="1013385194">
      <w:bodyDiv w:val="1"/>
      <w:marLeft w:val="0"/>
      <w:marRight w:val="0"/>
      <w:marTop w:val="0"/>
      <w:marBottom w:val="0"/>
      <w:divBdr>
        <w:top w:val="none" w:sz="0" w:space="0" w:color="auto"/>
        <w:left w:val="none" w:sz="0" w:space="0" w:color="auto"/>
        <w:bottom w:val="none" w:sz="0" w:space="0" w:color="auto"/>
        <w:right w:val="none" w:sz="0" w:space="0" w:color="auto"/>
      </w:divBdr>
    </w:div>
    <w:div w:id="1084953977">
      <w:bodyDiv w:val="1"/>
      <w:marLeft w:val="0"/>
      <w:marRight w:val="0"/>
      <w:marTop w:val="0"/>
      <w:marBottom w:val="0"/>
      <w:divBdr>
        <w:top w:val="none" w:sz="0" w:space="0" w:color="auto"/>
        <w:left w:val="none" w:sz="0" w:space="0" w:color="auto"/>
        <w:bottom w:val="none" w:sz="0" w:space="0" w:color="auto"/>
        <w:right w:val="none" w:sz="0" w:space="0" w:color="auto"/>
      </w:divBdr>
    </w:div>
    <w:div w:id="1108620414">
      <w:bodyDiv w:val="1"/>
      <w:marLeft w:val="0"/>
      <w:marRight w:val="0"/>
      <w:marTop w:val="0"/>
      <w:marBottom w:val="0"/>
      <w:divBdr>
        <w:top w:val="none" w:sz="0" w:space="0" w:color="auto"/>
        <w:left w:val="none" w:sz="0" w:space="0" w:color="auto"/>
        <w:bottom w:val="none" w:sz="0" w:space="0" w:color="auto"/>
        <w:right w:val="none" w:sz="0" w:space="0" w:color="auto"/>
      </w:divBdr>
    </w:div>
    <w:div w:id="1161429863">
      <w:bodyDiv w:val="1"/>
      <w:marLeft w:val="0"/>
      <w:marRight w:val="0"/>
      <w:marTop w:val="0"/>
      <w:marBottom w:val="0"/>
      <w:divBdr>
        <w:top w:val="none" w:sz="0" w:space="0" w:color="auto"/>
        <w:left w:val="none" w:sz="0" w:space="0" w:color="auto"/>
        <w:bottom w:val="none" w:sz="0" w:space="0" w:color="auto"/>
        <w:right w:val="none" w:sz="0" w:space="0" w:color="auto"/>
      </w:divBdr>
    </w:div>
    <w:div w:id="1162694952">
      <w:bodyDiv w:val="1"/>
      <w:marLeft w:val="0"/>
      <w:marRight w:val="0"/>
      <w:marTop w:val="0"/>
      <w:marBottom w:val="0"/>
      <w:divBdr>
        <w:top w:val="none" w:sz="0" w:space="0" w:color="auto"/>
        <w:left w:val="none" w:sz="0" w:space="0" w:color="auto"/>
        <w:bottom w:val="none" w:sz="0" w:space="0" w:color="auto"/>
        <w:right w:val="none" w:sz="0" w:space="0" w:color="auto"/>
      </w:divBdr>
    </w:div>
    <w:div w:id="1219630559">
      <w:bodyDiv w:val="1"/>
      <w:marLeft w:val="0"/>
      <w:marRight w:val="0"/>
      <w:marTop w:val="0"/>
      <w:marBottom w:val="0"/>
      <w:divBdr>
        <w:top w:val="none" w:sz="0" w:space="0" w:color="auto"/>
        <w:left w:val="none" w:sz="0" w:space="0" w:color="auto"/>
        <w:bottom w:val="none" w:sz="0" w:space="0" w:color="auto"/>
        <w:right w:val="none" w:sz="0" w:space="0" w:color="auto"/>
      </w:divBdr>
    </w:div>
    <w:div w:id="1272393321">
      <w:bodyDiv w:val="1"/>
      <w:marLeft w:val="0"/>
      <w:marRight w:val="0"/>
      <w:marTop w:val="0"/>
      <w:marBottom w:val="0"/>
      <w:divBdr>
        <w:top w:val="none" w:sz="0" w:space="0" w:color="auto"/>
        <w:left w:val="none" w:sz="0" w:space="0" w:color="auto"/>
        <w:bottom w:val="none" w:sz="0" w:space="0" w:color="auto"/>
        <w:right w:val="none" w:sz="0" w:space="0" w:color="auto"/>
      </w:divBdr>
    </w:div>
    <w:div w:id="1288925827">
      <w:bodyDiv w:val="1"/>
      <w:marLeft w:val="0"/>
      <w:marRight w:val="0"/>
      <w:marTop w:val="0"/>
      <w:marBottom w:val="0"/>
      <w:divBdr>
        <w:top w:val="none" w:sz="0" w:space="0" w:color="auto"/>
        <w:left w:val="none" w:sz="0" w:space="0" w:color="auto"/>
        <w:bottom w:val="none" w:sz="0" w:space="0" w:color="auto"/>
        <w:right w:val="none" w:sz="0" w:space="0" w:color="auto"/>
      </w:divBdr>
    </w:div>
    <w:div w:id="1344629146">
      <w:bodyDiv w:val="1"/>
      <w:marLeft w:val="0"/>
      <w:marRight w:val="0"/>
      <w:marTop w:val="0"/>
      <w:marBottom w:val="0"/>
      <w:divBdr>
        <w:top w:val="none" w:sz="0" w:space="0" w:color="auto"/>
        <w:left w:val="none" w:sz="0" w:space="0" w:color="auto"/>
        <w:bottom w:val="none" w:sz="0" w:space="0" w:color="auto"/>
        <w:right w:val="none" w:sz="0" w:space="0" w:color="auto"/>
      </w:divBdr>
    </w:div>
    <w:div w:id="1369329979">
      <w:bodyDiv w:val="1"/>
      <w:marLeft w:val="0"/>
      <w:marRight w:val="0"/>
      <w:marTop w:val="0"/>
      <w:marBottom w:val="0"/>
      <w:divBdr>
        <w:top w:val="none" w:sz="0" w:space="0" w:color="auto"/>
        <w:left w:val="none" w:sz="0" w:space="0" w:color="auto"/>
        <w:bottom w:val="none" w:sz="0" w:space="0" w:color="auto"/>
        <w:right w:val="none" w:sz="0" w:space="0" w:color="auto"/>
      </w:divBdr>
    </w:div>
    <w:div w:id="1392997117">
      <w:bodyDiv w:val="1"/>
      <w:marLeft w:val="0"/>
      <w:marRight w:val="0"/>
      <w:marTop w:val="0"/>
      <w:marBottom w:val="0"/>
      <w:divBdr>
        <w:top w:val="none" w:sz="0" w:space="0" w:color="auto"/>
        <w:left w:val="none" w:sz="0" w:space="0" w:color="auto"/>
        <w:bottom w:val="none" w:sz="0" w:space="0" w:color="auto"/>
        <w:right w:val="none" w:sz="0" w:space="0" w:color="auto"/>
      </w:divBdr>
    </w:div>
    <w:div w:id="1464229108">
      <w:bodyDiv w:val="1"/>
      <w:marLeft w:val="0"/>
      <w:marRight w:val="0"/>
      <w:marTop w:val="0"/>
      <w:marBottom w:val="0"/>
      <w:divBdr>
        <w:top w:val="none" w:sz="0" w:space="0" w:color="auto"/>
        <w:left w:val="none" w:sz="0" w:space="0" w:color="auto"/>
        <w:bottom w:val="none" w:sz="0" w:space="0" w:color="auto"/>
        <w:right w:val="none" w:sz="0" w:space="0" w:color="auto"/>
      </w:divBdr>
    </w:div>
    <w:div w:id="1681196639">
      <w:bodyDiv w:val="1"/>
      <w:marLeft w:val="0"/>
      <w:marRight w:val="0"/>
      <w:marTop w:val="0"/>
      <w:marBottom w:val="0"/>
      <w:divBdr>
        <w:top w:val="none" w:sz="0" w:space="0" w:color="auto"/>
        <w:left w:val="none" w:sz="0" w:space="0" w:color="auto"/>
        <w:bottom w:val="none" w:sz="0" w:space="0" w:color="auto"/>
        <w:right w:val="none" w:sz="0" w:space="0" w:color="auto"/>
      </w:divBdr>
    </w:div>
    <w:div w:id="1696077049">
      <w:bodyDiv w:val="1"/>
      <w:marLeft w:val="0"/>
      <w:marRight w:val="0"/>
      <w:marTop w:val="0"/>
      <w:marBottom w:val="0"/>
      <w:divBdr>
        <w:top w:val="none" w:sz="0" w:space="0" w:color="auto"/>
        <w:left w:val="none" w:sz="0" w:space="0" w:color="auto"/>
        <w:bottom w:val="none" w:sz="0" w:space="0" w:color="auto"/>
        <w:right w:val="none" w:sz="0" w:space="0" w:color="auto"/>
      </w:divBdr>
    </w:div>
    <w:div w:id="1793328644">
      <w:bodyDiv w:val="1"/>
      <w:marLeft w:val="0"/>
      <w:marRight w:val="0"/>
      <w:marTop w:val="0"/>
      <w:marBottom w:val="0"/>
      <w:divBdr>
        <w:top w:val="none" w:sz="0" w:space="0" w:color="auto"/>
        <w:left w:val="none" w:sz="0" w:space="0" w:color="auto"/>
        <w:bottom w:val="none" w:sz="0" w:space="0" w:color="auto"/>
        <w:right w:val="none" w:sz="0" w:space="0" w:color="auto"/>
      </w:divBdr>
    </w:div>
    <w:div w:id="1841039861">
      <w:bodyDiv w:val="1"/>
      <w:marLeft w:val="0"/>
      <w:marRight w:val="0"/>
      <w:marTop w:val="0"/>
      <w:marBottom w:val="0"/>
      <w:divBdr>
        <w:top w:val="none" w:sz="0" w:space="0" w:color="auto"/>
        <w:left w:val="none" w:sz="0" w:space="0" w:color="auto"/>
        <w:bottom w:val="none" w:sz="0" w:space="0" w:color="auto"/>
        <w:right w:val="none" w:sz="0" w:space="0" w:color="auto"/>
      </w:divBdr>
    </w:div>
    <w:div w:id="1848516329">
      <w:bodyDiv w:val="1"/>
      <w:marLeft w:val="0"/>
      <w:marRight w:val="0"/>
      <w:marTop w:val="0"/>
      <w:marBottom w:val="0"/>
      <w:divBdr>
        <w:top w:val="none" w:sz="0" w:space="0" w:color="auto"/>
        <w:left w:val="none" w:sz="0" w:space="0" w:color="auto"/>
        <w:bottom w:val="none" w:sz="0" w:space="0" w:color="auto"/>
        <w:right w:val="none" w:sz="0" w:space="0" w:color="auto"/>
      </w:divBdr>
    </w:div>
    <w:div w:id="1915697955">
      <w:bodyDiv w:val="1"/>
      <w:marLeft w:val="0"/>
      <w:marRight w:val="0"/>
      <w:marTop w:val="0"/>
      <w:marBottom w:val="0"/>
      <w:divBdr>
        <w:top w:val="none" w:sz="0" w:space="0" w:color="auto"/>
        <w:left w:val="none" w:sz="0" w:space="0" w:color="auto"/>
        <w:bottom w:val="none" w:sz="0" w:space="0" w:color="auto"/>
        <w:right w:val="none" w:sz="0" w:space="0" w:color="auto"/>
      </w:divBdr>
    </w:div>
    <w:div w:id="1962608893">
      <w:bodyDiv w:val="1"/>
      <w:marLeft w:val="0"/>
      <w:marRight w:val="0"/>
      <w:marTop w:val="0"/>
      <w:marBottom w:val="0"/>
      <w:divBdr>
        <w:top w:val="none" w:sz="0" w:space="0" w:color="auto"/>
        <w:left w:val="none" w:sz="0" w:space="0" w:color="auto"/>
        <w:bottom w:val="none" w:sz="0" w:space="0" w:color="auto"/>
        <w:right w:val="none" w:sz="0" w:space="0" w:color="auto"/>
      </w:divBdr>
    </w:div>
    <w:div w:id="2016885269">
      <w:bodyDiv w:val="1"/>
      <w:marLeft w:val="0"/>
      <w:marRight w:val="0"/>
      <w:marTop w:val="0"/>
      <w:marBottom w:val="0"/>
      <w:divBdr>
        <w:top w:val="none" w:sz="0" w:space="0" w:color="auto"/>
        <w:left w:val="none" w:sz="0" w:space="0" w:color="auto"/>
        <w:bottom w:val="none" w:sz="0" w:space="0" w:color="auto"/>
        <w:right w:val="none" w:sz="0" w:space="0" w:color="auto"/>
      </w:divBdr>
    </w:div>
    <w:div w:id="2050260803">
      <w:bodyDiv w:val="1"/>
      <w:marLeft w:val="0"/>
      <w:marRight w:val="0"/>
      <w:marTop w:val="0"/>
      <w:marBottom w:val="0"/>
      <w:divBdr>
        <w:top w:val="none" w:sz="0" w:space="0" w:color="auto"/>
        <w:left w:val="none" w:sz="0" w:space="0" w:color="auto"/>
        <w:bottom w:val="none" w:sz="0" w:space="0" w:color="auto"/>
        <w:right w:val="none" w:sz="0" w:space="0" w:color="auto"/>
      </w:divBdr>
    </w:div>
    <w:div w:id="2055538982">
      <w:bodyDiv w:val="1"/>
      <w:marLeft w:val="0"/>
      <w:marRight w:val="0"/>
      <w:marTop w:val="0"/>
      <w:marBottom w:val="0"/>
      <w:divBdr>
        <w:top w:val="none" w:sz="0" w:space="0" w:color="auto"/>
        <w:left w:val="none" w:sz="0" w:space="0" w:color="auto"/>
        <w:bottom w:val="none" w:sz="0" w:space="0" w:color="auto"/>
        <w:right w:val="none" w:sz="0" w:space="0" w:color="auto"/>
      </w:divBdr>
    </w:div>
    <w:div w:id="21220210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rp.org.ba/tender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rp@crp.org.ba"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crp.org.ba/tenderi" TargetMode="External"/><Relationship Id="rId4" Type="http://schemas.openxmlformats.org/officeDocument/2006/relationships/webSettings" Target="webSettings.xml"/><Relationship Id="rId9" Type="http://schemas.openxmlformats.org/officeDocument/2006/relationships/hyperlink" Target="mailto:crp@crp.org.ba"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321</TotalTime>
  <Pages>7</Pages>
  <Words>2412</Words>
  <Characters>13749</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Edin Zahirovic</cp:lastModifiedBy>
  <cp:revision>16</cp:revision>
  <dcterms:created xsi:type="dcterms:W3CDTF">2024-10-24T12:49:00Z</dcterms:created>
  <dcterms:modified xsi:type="dcterms:W3CDTF">2025-02-20T09:01:00Z</dcterms:modified>
</cp:coreProperties>
</file>